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786E" w14:textId="77777777" w:rsidR="00E147E3" w:rsidRPr="00E147E3" w:rsidRDefault="00E147E3" w:rsidP="00E147E3">
      <w:pPr>
        <w:tabs>
          <w:tab w:val="left" w:pos="1980"/>
          <w:tab w:val="right" w:pos="6860"/>
        </w:tabs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E147E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7C02725E" wp14:editId="04EA8B72">
            <wp:simplePos x="0" y="0"/>
            <wp:positionH relativeFrom="column">
              <wp:posOffset>-675005</wp:posOffset>
            </wp:positionH>
            <wp:positionV relativeFrom="paragraph">
              <wp:posOffset>0</wp:posOffset>
            </wp:positionV>
            <wp:extent cx="24765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434" y="21263"/>
                <wp:lineTo x="21434" y="0"/>
                <wp:lineTo x="0" y="0"/>
              </wp:wrapPolygon>
            </wp:wrapTight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7E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34F43B4E" wp14:editId="1893DD3B">
            <wp:simplePos x="0" y="0"/>
            <wp:positionH relativeFrom="margin">
              <wp:posOffset>4843780</wp:posOffset>
            </wp:positionH>
            <wp:positionV relativeFrom="paragraph">
              <wp:posOffset>97790</wp:posOffset>
            </wp:positionV>
            <wp:extent cx="772795" cy="921385"/>
            <wp:effectExtent l="0" t="0" r="8255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7E3">
        <w:rPr>
          <w:rFonts w:ascii="Calibri" w:eastAsia="Calibri" w:hAnsi="Calibri" w:cs="Calibri"/>
          <w:sz w:val="24"/>
          <w:szCs w:val="24"/>
        </w:rPr>
        <w:tab/>
      </w:r>
      <w:r w:rsidRPr="00E147E3">
        <w:rPr>
          <w:rFonts w:ascii="Calibri" w:eastAsia="Calibri" w:hAnsi="Calibri" w:cs="Calibri"/>
          <w:sz w:val="24"/>
          <w:szCs w:val="24"/>
        </w:rPr>
        <w:tab/>
      </w:r>
    </w:p>
    <w:p w14:paraId="3999F538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62613657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466E8F02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1A710CAE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7E003797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69618786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D9920A1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685B17B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61F69239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4B548D0B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5B3ADE6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9230E4B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30E846DD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9F34A2D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65717B89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36"/>
          <w:szCs w:val="36"/>
        </w:rPr>
      </w:pPr>
    </w:p>
    <w:p w14:paraId="4D9D12C8" w14:textId="77777777" w:rsidR="00E147E3" w:rsidRPr="00E147E3" w:rsidRDefault="00E147E3" w:rsidP="00E147E3">
      <w:pPr>
        <w:spacing w:after="0"/>
        <w:jc w:val="center"/>
        <w:rPr>
          <w:rFonts w:ascii="Calibri" w:eastAsia="Calibri" w:hAnsi="Calibri" w:cs="Calibri"/>
          <w:sz w:val="44"/>
          <w:szCs w:val="44"/>
        </w:rPr>
      </w:pPr>
      <w:r w:rsidRPr="00E147E3">
        <w:rPr>
          <w:rFonts w:ascii="Calibri" w:eastAsia="Calibri" w:hAnsi="Calibri" w:cs="Calibri"/>
          <w:sz w:val="44"/>
          <w:szCs w:val="44"/>
        </w:rPr>
        <w:t>PROGRAM PROFILAKTYCZNY</w:t>
      </w:r>
    </w:p>
    <w:p w14:paraId="1DE65E98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44"/>
          <w:szCs w:val="44"/>
        </w:rPr>
      </w:pPr>
    </w:p>
    <w:p w14:paraId="29C7C230" w14:textId="77777777" w:rsidR="00E147E3" w:rsidRPr="00E147E3" w:rsidRDefault="00E147E3" w:rsidP="00E147E3">
      <w:pPr>
        <w:spacing w:after="0"/>
        <w:jc w:val="center"/>
        <w:rPr>
          <w:rFonts w:ascii="Calibri" w:eastAsia="Calibri" w:hAnsi="Calibri" w:cs="Calibri"/>
          <w:sz w:val="44"/>
          <w:szCs w:val="44"/>
        </w:rPr>
      </w:pPr>
      <w:r w:rsidRPr="00E147E3">
        <w:rPr>
          <w:rFonts w:ascii="Calibri" w:eastAsia="Calibri" w:hAnsi="Calibri" w:cs="Calibri"/>
          <w:sz w:val="44"/>
          <w:szCs w:val="44"/>
        </w:rPr>
        <w:t>„(WS)POMAGAMY II”</w:t>
      </w:r>
    </w:p>
    <w:p w14:paraId="6F718486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44"/>
          <w:szCs w:val="44"/>
        </w:rPr>
      </w:pPr>
    </w:p>
    <w:p w14:paraId="70F607C1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44"/>
          <w:szCs w:val="44"/>
        </w:rPr>
      </w:pPr>
    </w:p>
    <w:p w14:paraId="299479B7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44"/>
          <w:szCs w:val="44"/>
        </w:rPr>
      </w:pPr>
    </w:p>
    <w:p w14:paraId="400E2C09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44"/>
          <w:szCs w:val="44"/>
        </w:rPr>
      </w:pPr>
    </w:p>
    <w:p w14:paraId="7ABC24D7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36"/>
          <w:szCs w:val="36"/>
        </w:rPr>
      </w:pPr>
    </w:p>
    <w:p w14:paraId="1EDE4890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14:paraId="50928AE9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14:paraId="20E7FB3E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14:paraId="7E9E30E4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14:paraId="15C6A3F3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14:paraId="008C6458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14:paraId="24F226E3" w14:textId="77777777" w:rsidR="00E147E3" w:rsidRPr="00E147E3" w:rsidRDefault="00E147E3" w:rsidP="00E147E3">
      <w:pPr>
        <w:spacing w:after="0"/>
        <w:jc w:val="both"/>
        <w:rPr>
          <w:rFonts w:ascii="Calibri" w:eastAsia="Calibri" w:hAnsi="Calibri" w:cs="Calibri"/>
          <w:sz w:val="36"/>
          <w:szCs w:val="36"/>
        </w:rPr>
      </w:pPr>
    </w:p>
    <w:p w14:paraId="78CA9EAA" w14:textId="77777777" w:rsidR="00E147E3" w:rsidRPr="00E147E3" w:rsidRDefault="00E147E3" w:rsidP="00E147E3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E147E3">
        <w:rPr>
          <w:rFonts w:ascii="Calibri" w:eastAsia="Calibri" w:hAnsi="Calibri" w:cs="Calibri"/>
          <w:sz w:val="24"/>
          <w:szCs w:val="24"/>
        </w:rPr>
        <w:t>Ustka, październik 2023r.</w:t>
      </w:r>
    </w:p>
    <w:p w14:paraId="1035E10D" w14:textId="77777777" w:rsidR="00E147E3" w:rsidRPr="00E147E3" w:rsidRDefault="00E147E3" w:rsidP="00E147E3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</w:p>
    <w:p w14:paraId="7E076033" w14:textId="77777777" w:rsidR="00E147E3" w:rsidRPr="00E147E3" w:rsidRDefault="00E147E3" w:rsidP="00E147E3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</w:p>
    <w:p w14:paraId="2071C3EA" w14:textId="77777777" w:rsidR="00B25F9A" w:rsidRPr="00641FF2" w:rsidRDefault="00B25F9A" w:rsidP="00F60768">
      <w:pPr>
        <w:spacing w:after="0"/>
        <w:jc w:val="center"/>
        <w:rPr>
          <w:rFonts w:cstheme="minorHAnsi"/>
          <w:sz w:val="24"/>
          <w:szCs w:val="24"/>
        </w:rPr>
      </w:pPr>
    </w:p>
    <w:p w14:paraId="5EE1D538" w14:textId="77777777" w:rsidR="00AA0D14" w:rsidRPr="00641FF2" w:rsidRDefault="00AA0D14" w:rsidP="007C4469">
      <w:pPr>
        <w:pStyle w:val="Nagwek1"/>
      </w:pPr>
      <w:r w:rsidRPr="00641FF2">
        <w:lastRenderedPageBreak/>
        <w:t>Wprowadzenie</w:t>
      </w:r>
    </w:p>
    <w:p w14:paraId="18BD9D3D" w14:textId="77777777" w:rsidR="00AA0D14" w:rsidRPr="00641FF2" w:rsidRDefault="00AA0D14" w:rsidP="00CB6DA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45E31C" w14:textId="77777777" w:rsidR="00AA0D14" w:rsidRPr="00641FF2" w:rsidRDefault="00AA0D14" w:rsidP="00CB6DA1">
      <w:pPr>
        <w:tabs>
          <w:tab w:val="left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267A9F" w14:textId="55C0044F" w:rsidR="00AA0D14" w:rsidRPr="00641FF2" w:rsidRDefault="007B64C4" w:rsidP="00641FF2">
      <w:pPr>
        <w:tabs>
          <w:tab w:val="left" w:pos="42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641FF2">
        <w:rPr>
          <w:rFonts w:cstheme="minorHAnsi"/>
          <w:sz w:val="24"/>
          <w:szCs w:val="24"/>
        </w:rPr>
        <w:t>Poniższy program jest kontynuacją p</w:t>
      </w:r>
      <w:r w:rsidR="00AA0D14" w:rsidRPr="00641FF2">
        <w:rPr>
          <w:rFonts w:cstheme="minorHAnsi"/>
          <w:sz w:val="24"/>
          <w:szCs w:val="24"/>
        </w:rPr>
        <w:t>rogram</w:t>
      </w:r>
      <w:r w:rsidRPr="00641FF2">
        <w:rPr>
          <w:rFonts w:cstheme="minorHAnsi"/>
          <w:sz w:val="24"/>
          <w:szCs w:val="24"/>
        </w:rPr>
        <w:t>u</w:t>
      </w:r>
      <w:r w:rsidR="00AA0D14" w:rsidRPr="00641FF2">
        <w:rPr>
          <w:rFonts w:cstheme="minorHAnsi"/>
          <w:sz w:val="24"/>
          <w:szCs w:val="24"/>
        </w:rPr>
        <w:t xml:space="preserve"> profilaktyczn</w:t>
      </w:r>
      <w:r w:rsidRPr="00641FF2">
        <w:rPr>
          <w:rFonts w:cstheme="minorHAnsi"/>
          <w:sz w:val="24"/>
          <w:szCs w:val="24"/>
        </w:rPr>
        <w:t>ego</w:t>
      </w:r>
      <w:r w:rsidR="00AA0D14" w:rsidRPr="00641FF2">
        <w:rPr>
          <w:rFonts w:cstheme="minorHAnsi"/>
          <w:sz w:val="24"/>
          <w:szCs w:val="24"/>
        </w:rPr>
        <w:t xml:space="preserve"> dla dzieci i młodzieży z rodzin dysfunkcyjnych i zagrożonych przemocą  i alkoholizmem oraz osób niesamodzielnych </w:t>
      </w:r>
      <w:r w:rsidR="00664592">
        <w:rPr>
          <w:rFonts w:cstheme="minorHAnsi"/>
          <w:sz w:val="24"/>
          <w:szCs w:val="24"/>
        </w:rPr>
        <w:br/>
      </w:r>
      <w:r w:rsidR="00AA0D14" w:rsidRPr="00641FF2">
        <w:rPr>
          <w:rFonts w:cstheme="minorHAnsi"/>
          <w:sz w:val="24"/>
          <w:szCs w:val="24"/>
        </w:rPr>
        <w:t>i niepełnosprawnych, których dotyczą wymienione zjawiska realizowan</w:t>
      </w:r>
      <w:r w:rsidRPr="00641FF2">
        <w:rPr>
          <w:rFonts w:cstheme="minorHAnsi"/>
          <w:sz w:val="24"/>
          <w:szCs w:val="24"/>
        </w:rPr>
        <w:t>ego</w:t>
      </w:r>
      <w:r w:rsidR="00AA0D14" w:rsidRPr="00641FF2">
        <w:rPr>
          <w:rFonts w:cstheme="minorHAnsi"/>
          <w:sz w:val="24"/>
          <w:szCs w:val="24"/>
        </w:rPr>
        <w:t xml:space="preserve"> </w:t>
      </w:r>
      <w:r w:rsidRPr="00641FF2">
        <w:rPr>
          <w:rFonts w:cstheme="minorHAnsi"/>
          <w:sz w:val="24"/>
          <w:szCs w:val="24"/>
        </w:rPr>
        <w:t xml:space="preserve">w 2023 roku </w:t>
      </w:r>
      <w:r w:rsidR="00664592">
        <w:rPr>
          <w:rFonts w:cstheme="minorHAnsi"/>
          <w:sz w:val="24"/>
          <w:szCs w:val="24"/>
        </w:rPr>
        <w:br/>
      </w:r>
      <w:r w:rsidR="00152E82" w:rsidRPr="00641FF2">
        <w:rPr>
          <w:rFonts w:cstheme="minorHAnsi"/>
          <w:sz w:val="24"/>
          <w:szCs w:val="24"/>
        </w:rPr>
        <w:t>pod nazwą "</w:t>
      </w:r>
      <w:r w:rsidR="00C441A2" w:rsidRPr="00641FF2">
        <w:rPr>
          <w:rFonts w:cstheme="minorHAnsi"/>
          <w:sz w:val="24"/>
          <w:szCs w:val="24"/>
        </w:rPr>
        <w:t>(WS)POMAGAMY</w:t>
      </w:r>
      <w:r w:rsidR="006F323D" w:rsidRPr="00641FF2">
        <w:rPr>
          <w:rFonts w:cstheme="minorHAnsi"/>
          <w:sz w:val="24"/>
          <w:szCs w:val="24"/>
        </w:rPr>
        <w:t xml:space="preserve"> </w:t>
      </w:r>
      <w:r w:rsidR="00AA0D14" w:rsidRPr="00641FF2">
        <w:rPr>
          <w:rFonts w:cstheme="minorHAnsi"/>
          <w:sz w:val="24"/>
          <w:szCs w:val="24"/>
        </w:rPr>
        <w:t>"</w:t>
      </w:r>
      <w:r w:rsidRPr="00641FF2">
        <w:rPr>
          <w:rFonts w:cstheme="minorHAnsi"/>
          <w:sz w:val="24"/>
          <w:szCs w:val="24"/>
        </w:rPr>
        <w:t xml:space="preserve"> </w:t>
      </w:r>
      <w:r w:rsidR="00AA0D14" w:rsidRPr="00641FF2">
        <w:rPr>
          <w:rFonts w:cstheme="minorHAnsi"/>
          <w:sz w:val="24"/>
          <w:szCs w:val="24"/>
        </w:rPr>
        <w:t xml:space="preserve">. </w:t>
      </w:r>
    </w:p>
    <w:p w14:paraId="2CB60A4B" w14:textId="4272365F" w:rsidR="00C163EB" w:rsidRPr="00641FF2" w:rsidRDefault="00C163EB" w:rsidP="00641FF2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bookmarkStart w:id="0" w:name="_Hlk147005506"/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Uzależnienia stanowią istotny problem społeczny, a jego negatywne konsekwencje odczuwają nie tylko jednostki, ale też całe rodziny. U członków rodziny osób uzależnionych wytwarzają się często nieprawidłowe formy przystosowania do sytuacji problemowej, dochodzi </w:t>
      </w:r>
      <w:r w:rsidR="00664592">
        <w:rPr>
          <w:rFonts w:eastAsia="NSimSun" w:cstheme="minorHAnsi"/>
          <w:kern w:val="2"/>
          <w:sz w:val="24"/>
          <w:szCs w:val="24"/>
          <w:lang w:eastAsia="zh-CN" w:bidi="hi-IN"/>
        </w:rPr>
        <w:br/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do współuzależnienia oraz do zaburzeń w sferze emocjonalnej i społecznej. </w:t>
      </w:r>
    </w:p>
    <w:p w14:paraId="7CF4ADE0" w14:textId="249EE41D" w:rsidR="00C163EB" w:rsidRPr="00641FF2" w:rsidRDefault="00C163EB" w:rsidP="00641FF2">
      <w:pPr>
        <w:tabs>
          <w:tab w:val="left" w:pos="42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641FF2">
        <w:rPr>
          <w:rFonts w:cstheme="minorHAnsi"/>
          <w:sz w:val="24"/>
          <w:szCs w:val="24"/>
        </w:rPr>
        <w:t xml:space="preserve">Uzależnienie ogranicza wolność, oddala od społeczeństwa, a w konsekwencji może doprowadzić do degradacji jednostki. Mimo tych powszechnie znanych konsekwencji </w:t>
      </w:r>
      <w:r w:rsidR="001B5553" w:rsidRPr="00641FF2">
        <w:rPr>
          <w:rFonts w:cstheme="minorHAnsi"/>
          <w:sz w:val="24"/>
          <w:szCs w:val="24"/>
        </w:rPr>
        <w:t xml:space="preserve">każdego roku wiele osób </w:t>
      </w:r>
      <w:r w:rsidRPr="00641FF2">
        <w:rPr>
          <w:rFonts w:cstheme="minorHAnsi"/>
          <w:sz w:val="24"/>
          <w:szCs w:val="24"/>
        </w:rPr>
        <w:t xml:space="preserve"> wchodzi na drogę uzależnień</w:t>
      </w:r>
      <w:r w:rsidR="001B5553" w:rsidRPr="00641FF2">
        <w:rPr>
          <w:rFonts w:cstheme="minorHAnsi"/>
          <w:sz w:val="24"/>
          <w:szCs w:val="24"/>
        </w:rPr>
        <w:t>.</w:t>
      </w:r>
      <w:r w:rsidRPr="00641FF2">
        <w:rPr>
          <w:rFonts w:cstheme="minorHAnsi"/>
          <w:sz w:val="24"/>
          <w:szCs w:val="24"/>
        </w:rPr>
        <w:t xml:space="preserve"> Aby temu zapobiec nie wystarczą moralizujące wykłady, pouczenia, czy gruntowna wiedza o substancjach psychoaktywnych. </w:t>
      </w:r>
    </w:p>
    <w:p w14:paraId="5F7E50C6" w14:textId="329CB507" w:rsidR="006F323D" w:rsidRPr="00641FF2" w:rsidRDefault="00C163EB" w:rsidP="00641FF2">
      <w:pPr>
        <w:tabs>
          <w:tab w:val="left" w:pos="42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641FF2">
        <w:rPr>
          <w:rFonts w:cstheme="minorHAnsi"/>
          <w:sz w:val="24"/>
          <w:szCs w:val="24"/>
        </w:rPr>
        <w:t xml:space="preserve">Program profilaktyczny „ Wspomagamy II” ma na celu pokazanie i wyeksponowanie wartości, które powinny dominować w rodzinie. Osoby biorące udział w proponowanych działaniach poznają nowy sposób spędzania wolnego czasu, gdzie aktywność będzie połączona </w:t>
      </w:r>
      <w:r w:rsidR="00664592">
        <w:rPr>
          <w:rFonts w:cstheme="minorHAnsi"/>
          <w:sz w:val="24"/>
          <w:szCs w:val="24"/>
        </w:rPr>
        <w:br/>
      </w:r>
      <w:r w:rsidRPr="00641FF2">
        <w:rPr>
          <w:rFonts w:cstheme="minorHAnsi"/>
          <w:sz w:val="24"/>
          <w:szCs w:val="24"/>
        </w:rPr>
        <w:t>z poczuciem odpowiedzialności za siebie i swoją rodzinę. Zostaną przedstawione prawidłowe wzorce, które powinny dominować w rodzinie.</w:t>
      </w:r>
      <w:bookmarkEnd w:id="0"/>
    </w:p>
    <w:p w14:paraId="68C82D3C" w14:textId="77777777" w:rsidR="007245FB" w:rsidRPr="00641FF2" w:rsidRDefault="007245FB" w:rsidP="00641FF2">
      <w:pPr>
        <w:tabs>
          <w:tab w:val="left" w:pos="426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4862D42" w14:textId="77777777" w:rsidR="00AB4A54" w:rsidRPr="00641FF2" w:rsidRDefault="00AB4A54" w:rsidP="007C4469">
      <w:pPr>
        <w:pStyle w:val="Nagwek1"/>
      </w:pPr>
      <w:r w:rsidRPr="00641FF2">
        <w:t>PODSTAWY PRAWNE</w:t>
      </w:r>
    </w:p>
    <w:p w14:paraId="0A83323E" w14:textId="77777777" w:rsidR="00AB4A54" w:rsidRPr="00641FF2" w:rsidRDefault="00AB4A54" w:rsidP="00CB6DA1">
      <w:pPr>
        <w:spacing w:after="0" w:line="360" w:lineRule="auto"/>
        <w:ind w:left="397" w:hanging="284"/>
        <w:jc w:val="both"/>
        <w:rPr>
          <w:rFonts w:cstheme="minorHAnsi"/>
          <w:sz w:val="24"/>
          <w:szCs w:val="24"/>
        </w:rPr>
      </w:pPr>
    </w:p>
    <w:p w14:paraId="1690E1EE" w14:textId="088E3F9B" w:rsidR="00C94B80" w:rsidRPr="00641FF2" w:rsidRDefault="00AB4A54" w:rsidP="00CB6D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41FF2">
        <w:rPr>
          <w:rFonts w:cstheme="minorHAnsi"/>
          <w:sz w:val="24"/>
          <w:szCs w:val="24"/>
        </w:rPr>
        <w:t>Ustaw</w:t>
      </w:r>
      <w:r w:rsidR="007245FB" w:rsidRPr="00641FF2">
        <w:rPr>
          <w:rFonts w:cstheme="minorHAnsi"/>
          <w:sz w:val="24"/>
          <w:szCs w:val="24"/>
        </w:rPr>
        <w:t>a</w:t>
      </w:r>
      <w:r w:rsidRPr="00641FF2">
        <w:rPr>
          <w:rFonts w:cstheme="minorHAnsi"/>
          <w:sz w:val="24"/>
          <w:szCs w:val="24"/>
        </w:rPr>
        <w:t xml:space="preserve"> z dnia 26 października 1982 r. o wychowaniu w trzeźwości </w:t>
      </w:r>
      <w:r w:rsidR="00B910FE" w:rsidRPr="00641FF2">
        <w:rPr>
          <w:rFonts w:cstheme="minorHAnsi"/>
          <w:sz w:val="24"/>
          <w:szCs w:val="24"/>
        </w:rPr>
        <w:br/>
      </w:r>
      <w:r w:rsidRPr="00641FF2">
        <w:rPr>
          <w:rFonts w:cstheme="minorHAnsi"/>
          <w:sz w:val="24"/>
          <w:szCs w:val="24"/>
        </w:rPr>
        <w:t>i przeciwdziałaniu alkoholizmowi</w:t>
      </w:r>
      <w:r w:rsidR="005162C1" w:rsidRPr="00641FF2">
        <w:rPr>
          <w:rFonts w:cstheme="minorHAnsi"/>
          <w:sz w:val="24"/>
          <w:szCs w:val="24"/>
        </w:rPr>
        <w:t>.</w:t>
      </w:r>
    </w:p>
    <w:p w14:paraId="223427F5" w14:textId="0AFA10CA" w:rsidR="00AB4A54" w:rsidRPr="00641FF2" w:rsidRDefault="00AB4A54" w:rsidP="00CB6D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41FF2">
        <w:rPr>
          <w:rFonts w:cstheme="minorHAnsi"/>
          <w:sz w:val="24"/>
          <w:szCs w:val="24"/>
        </w:rPr>
        <w:t>Ustaw</w:t>
      </w:r>
      <w:r w:rsidR="007245FB" w:rsidRPr="00641FF2">
        <w:rPr>
          <w:rFonts w:cstheme="minorHAnsi"/>
          <w:sz w:val="24"/>
          <w:szCs w:val="24"/>
        </w:rPr>
        <w:t>a</w:t>
      </w:r>
      <w:r w:rsidRPr="00641FF2">
        <w:rPr>
          <w:rFonts w:cstheme="minorHAnsi"/>
          <w:sz w:val="24"/>
          <w:szCs w:val="24"/>
        </w:rPr>
        <w:t xml:space="preserve"> z dnia 12 marca 2004 r.</w:t>
      </w:r>
      <w:r w:rsidR="00AA1FA4" w:rsidRPr="00641FF2">
        <w:rPr>
          <w:rFonts w:cstheme="minorHAnsi"/>
          <w:sz w:val="24"/>
          <w:szCs w:val="24"/>
        </w:rPr>
        <w:t xml:space="preserve"> </w:t>
      </w:r>
      <w:r w:rsidR="00C94B80" w:rsidRPr="00641FF2">
        <w:rPr>
          <w:rFonts w:cstheme="minorHAnsi"/>
          <w:sz w:val="24"/>
          <w:szCs w:val="24"/>
        </w:rPr>
        <w:t>o</w:t>
      </w:r>
      <w:r w:rsidRPr="00641FF2">
        <w:rPr>
          <w:rFonts w:cstheme="minorHAnsi"/>
          <w:sz w:val="24"/>
          <w:szCs w:val="24"/>
        </w:rPr>
        <w:t xml:space="preserve"> p</w:t>
      </w:r>
      <w:r w:rsidR="0092697F" w:rsidRPr="00641FF2">
        <w:rPr>
          <w:rFonts w:cstheme="minorHAnsi"/>
          <w:sz w:val="24"/>
          <w:szCs w:val="24"/>
        </w:rPr>
        <w:t>omocy społecznej</w:t>
      </w:r>
      <w:r w:rsidR="005162C1" w:rsidRPr="00641FF2">
        <w:rPr>
          <w:rFonts w:cstheme="minorHAnsi"/>
          <w:sz w:val="24"/>
          <w:szCs w:val="24"/>
        </w:rPr>
        <w:t>.</w:t>
      </w:r>
    </w:p>
    <w:p w14:paraId="2D7346BE" w14:textId="0DA07DA2" w:rsidR="00C94B80" w:rsidRDefault="00AB4A54" w:rsidP="00CB6D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41FF2">
        <w:rPr>
          <w:rFonts w:cstheme="minorHAnsi"/>
          <w:sz w:val="24"/>
          <w:szCs w:val="24"/>
        </w:rPr>
        <w:t>Ustaw</w:t>
      </w:r>
      <w:r w:rsidR="007245FB" w:rsidRPr="00641FF2">
        <w:rPr>
          <w:rFonts w:cstheme="minorHAnsi"/>
          <w:sz w:val="24"/>
          <w:szCs w:val="24"/>
        </w:rPr>
        <w:t>a</w:t>
      </w:r>
      <w:r w:rsidRPr="00641FF2">
        <w:rPr>
          <w:rFonts w:cstheme="minorHAnsi"/>
          <w:sz w:val="24"/>
          <w:szCs w:val="24"/>
        </w:rPr>
        <w:t xml:space="preserve"> z dnia 9 czerwca 2011r. o wspieraniu rodziny i systemie pieczy zastępczej</w:t>
      </w:r>
      <w:r w:rsidR="005162C1" w:rsidRPr="00641FF2">
        <w:rPr>
          <w:rFonts w:cstheme="minorHAnsi"/>
          <w:sz w:val="24"/>
          <w:szCs w:val="24"/>
        </w:rPr>
        <w:t>.</w:t>
      </w:r>
    </w:p>
    <w:p w14:paraId="38172F54" w14:textId="14A52DCD" w:rsidR="00600619" w:rsidRDefault="00600619" w:rsidP="00CB6D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Ustawa z dnia 9 lipca 2021r. o przeciwdziałaniu przemocy domowej.</w:t>
      </w:r>
    </w:p>
    <w:p w14:paraId="28495E5D" w14:textId="2210F028" w:rsidR="00600619" w:rsidRPr="00641FF2" w:rsidRDefault="00600619" w:rsidP="00CB6D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Uchwała Rady Miasta Ustka Nr LXVIII/601/2022 z  dnia 24 listopada 2022 r. w sprawie przyjęcia Strategii Rozwiązywania </w:t>
      </w:r>
      <w:r w:rsidR="006900D1">
        <w:rPr>
          <w:rFonts w:cstheme="minorHAnsi"/>
          <w:sz w:val="24"/>
          <w:szCs w:val="24"/>
        </w:rPr>
        <w:t>Problemów Społecznych Gminy Miasto Ustka na lata 2023-2030.</w:t>
      </w:r>
    </w:p>
    <w:p w14:paraId="65F26A91" w14:textId="77777777" w:rsidR="007245FB" w:rsidRPr="00641FF2" w:rsidRDefault="007245FB" w:rsidP="005017A9">
      <w:pPr>
        <w:pStyle w:val="Akapitzlist"/>
        <w:spacing w:after="0" w:line="360" w:lineRule="auto"/>
        <w:ind w:left="833"/>
        <w:jc w:val="both"/>
        <w:rPr>
          <w:rFonts w:cstheme="minorHAnsi"/>
          <w:sz w:val="24"/>
          <w:szCs w:val="24"/>
        </w:rPr>
      </w:pPr>
    </w:p>
    <w:p w14:paraId="1369CB31" w14:textId="1FEF2773" w:rsidR="003F6FFA" w:rsidRPr="00641FF2" w:rsidRDefault="00AB4A54" w:rsidP="007C4469">
      <w:pPr>
        <w:pStyle w:val="Nagwek1"/>
      </w:pPr>
      <w:r w:rsidRPr="00641FF2">
        <w:t>ANALIZA POTRZEB</w:t>
      </w:r>
    </w:p>
    <w:p w14:paraId="75A4528D" w14:textId="77777777" w:rsidR="00664592" w:rsidRDefault="00664592" w:rsidP="00CB6DA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38DFBE" w14:textId="3AFBCE42" w:rsidR="00AB4A54" w:rsidRPr="00641FF2" w:rsidRDefault="00600619" w:rsidP="00CB6DA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Gminie Miasto Ustka ze świadczeń z  pomocy społecznej w</w:t>
      </w:r>
      <w:r w:rsidR="00AB4A54" w:rsidRPr="00641FF2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2022 skorzystały 384 osoby, co stanowi 3,9% wszystkich mieszkańców miasta. Najczęściej występującymi przyczynami trudnej sytuacji życiowej osób i rodzin, a jednocześnie powodami ubiegania się o pomoc społeczną były długotrwała lub ciężka choroba, niepełnosprawność, ubóstwo, bezrobocie i alkoholizm.  W </w:t>
      </w:r>
      <w:r w:rsidR="00AB4A54" w:rsidRPr="00641FF2">
        <w:rPr>
          <w:rFonts w:cstheme="minorHAnsi"/>
          <w:sz w:val="24"/>
          <w:szCs w:val="24"/>
        </w:rPr>
        <w:t>20</w:t>
      </w:r>
      <w:r w:rsidR="00F21DBD" w:rsidRPr="00641FF2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2</w:t>
      </w:r>
      <w:r w:rsidR="00AB4A54" w:rsidRPr="00641FF2">
        <w:rPr>
          <w:rFonts w:cstheme="minorHAnsi"/>
          <w:sz w:val="24"/>
          <w:szCs w:val="24"/>
        </w:rPr>
        <w:t xml:space="preserve">r. do Miejskiego Zespołu Interdyscyplinarnego wpłynęło </w:t>
      </w:r>
      <w:r w:rsidR="001B5553" w:rsidRPr="00641FF2">
        <w:rPr>
          <w:rFonts w:cstheme="minorHAnsi"/>
          <w:color w:val="000000" w:themeColor="text1"/>
          <w:sz w:val="24"/>
          <w:szCs w:val="24"/>
        </w:rPr>
        <w:t>11</w:t>
      </w:r>
      <w:r w:rsidR="00AB4A54" w:rsidRPr="00641FF2">
        <w:rPr>
          <w:rFonts w:cstheme="minorHAnsi"/>
          <w:sz w:val="24"/>
          <w:szCs w:val="24"/>
        </w:rPr>
        <w:t xml:space="preserve"> Niebieskich Kart.</w:t>
      </w:r>
      <w:r w:rsidR="00AB4A54" w:rsidRPr="00641FF2">
        <w:rPr>
          <w:rFonts w:cstheme="minorHAnsi"/>
          <w:color w:val="FF0000"/>
          <w:sz w:val="24"/>
          <w:szCs w:val="24"/>
        </w:rPr>
        <w:t xml:space="preserve"> </w:t>
      </w:r>
      <w:r w:rsidR="00AB4A54" w:rsidRPr="00641FF2">
        <w:rPr>
          <w:rFonts w:cstheme="minorHAnsi"/>
          <w:sz w:val="24"/>
          <w:szCs w:val="24"/>
        </w:rPr>
        <w:t>W rodzinach prowadzona jest praca grup roboczych</w:t>
      </w:r>
      <w:r w:rsidR="00CB6DA1" w:rsidRPr="00641FF2">
        <w:rPr>
          <w:rFonts w:cstheme="minorHAnsi"/>
          <w:sz w:val="24"/>
          <w:szCs w:val="24"/>
        </w:rPr>
        <w:t xml:space="preserve">. </w:t>
      </w:r>
      <w:r w:rsidR="00AB4A54" w:rsidRPr="00641FF2">
        <w:rPr>
          <w:rFonts w:cstheme="minorHAnsi"/>
          <w:sz w:val="24"/>
          <w:szCs w:val="24"/>
        </w:rPr>
        <w:t>Działaniami asystent</w:t>
      </w:r>
      <w:r w:rsidR="00AA1FA4" w:rsidRPr="00641FF2">
        <w:rPr>
          <w:rFonts w:cstheme="minorHAnsi"/>
          <w:sz w:val="24"/>
          <w:szCs w:val="24"/>
        </w:rPr>
        <w:t>ów</w:t>
      </w:r>
      <w:r w:rsidR="00AB4A54" w:rsidRPr="00641FF2">
        <w:rPr>
          <w:rFonts w:cstheme="minorHAnsi"/>
          <w:sz w:val="24"/>
          <w:szCs w:val="24"/>
        </w:rPr>
        <w:t xml:space="preserve"> rodziny objętych jest </w:t>
      </w:r>
      <w:r w:rsidR="00AB4A54" w:rsidRPr="00641FF2">
        <w:rPr>
          <w:rFonts w:cstheme="minorHAnsi"/>
          <w:color w:val="000000" w:themeColor="text1"/>
          <w:sz w:val="24"/>
          <w:szCs w:val="24"/>
        </w:rPr>
        <w:t>20</w:t>
      </w:r>
      <w:r w:rsidR="00AB4A54" w:rsidRPr="00641FF2">
        <w:rPr>
          <w:rFonts w:cstheme="minorHAnsi"/>
          <w:sz w:val="24"/>
          <w:szCs w:val="24"/>
        </w:rPr>
        <w:t xml:space="preserve"> rodzin z dziećmi.</w:t>
      </w:r>
      <w:r>
        <w:rPr>
          <w:rFonts w:cstheme="minorHAnsi"/>
          <w:sz w:val="24"/>
          <w:szCs w:val="24"/>
        </w:rPr>
        <w:t xml:space="preserve"> </w:t>
      </w:r>
    </w:p>
    <w:p w14:paraId="1CDD9A03" w14:textId="7E3576F8" w:rsidR="00AB4A54" w:rsidRPr="00641FF2" w:rsidRDefault="00AB4A54" w:rsidP="007245F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1FF2">
        <w:rPr>
          <w:rFonts w:cstheme="minorHAnsi"/>
          <w:sz w:val="24"/>
          <w:szCs w:val="24"/>
        </w:rPr>
        <w:t>W rodzinach dysfunkcyjnych przeżywających trudności w pełnieniu funkcji opiekuńczo- wychowawczych istniej</w:t>
      </w:r>
      <w:r w:rsidR="00312653" w:rsidRPr="00641FF2">
        <w:rPr>
          <w:rFonts w:cstheme="minorHAnsi"/>
          <w:sz w:val="24"/>
          <w:szCs w:val="24"/>
        </w:rPr>
        <w:t>e</w:t>
      </w:r>
      <w:r w:rsidRPr="00641FF2">
        <w:rPr>
          <w:rFonts w:cstheme="minorHAnsi"/>
          <w:sz w:val="24"/>
          <w:szCs w:val="24"/>
        </w:rPr>
        <w:t xml:space="preserve"> duże ryzyko powielania przez dzieci negatywnych wzorców wychowawczych, a tym samym idących w stronę uzależnienia od alkoholu </w:t>
      </w:r>
      <w:r w:rsidR="00B910FE" w:rsidRPr="00641FF2">
        <w:rPr>
          <w:rFonts w:cstheme="minorHAnsi"/>
          <w:sz w:val="24"/>
          <w:szCs w:val="24"/>
        </w:rPr>
        <w:br/>
      </w:r>
      <w:r w:rsidRPr="00641FF2">
        <w:rPr>
          <w:rFonts w:cstheme="minorHAnsi"/>
          <w:sz w:val="24"/>
          <w:szCs w:val="24"/>
        </w:rPr>
        <w:t>i substancji psychoaktywnych. Mając na uwadze dążenie do osiągnięcia wzorców prawidłowego funkcjonowania każdego członka rodziny, który jest narażony na negatywne skutki uzależnień tkwiących w rodzinie wychodzimy z ofertą aktywnego spędzania wolnego czasu, poprzez działania mające na celu podkreślenie wartości rodziny.</w:t>
      </w:r>
      <w:r w:rsidR="007E2E81" w:rsidRPr="00641FF2">
        <w:rPr>
          <w:rFonts w:cstheme="minorHAnsi"/>
          <w:sz w:val="24"/>
          <w:szCs w:val="24"/>
        </w:rPr>
        <w:t xml:space="preserve"> Programem obejmujemy również osoby samotne,</w:t>
      </w:r>
      <w:r w:rsidR="0085332B" w:rsidRPr="00641FF2">
        <w:rPr>
          <w:rFonts w:cstheme="minorHAnsi"/>
          <w:sz w:val="24"/>
          <w:szCs w:val="24"/>
        </w:rPr>
        <w:t xml:space="preserve"> niesamodzielne,</w:t>
      </w:r>
      <w:r w:rsidR="007E2E81" w:rsidRPr="00641FF2">
        <w:rPr>
          <w:rFonts w:cstheme="minorHAnsi"/>
          <w:sz w:val="24"/>
          <w:szCs w:val="24"/>
        </w:rPr>
        <w:t xml:space="preserve"> które podejmują trud wyjścia </w:t>
      </w:r>
      <w:r w:rsidR="00667D85">
        <w:rPr>
          <w:rFonts w:cstheme="minorHAnsi"/>
          <w:sz w:val="24"/>
          <w:szCs w:val="24"/>
        </w:rPr>
        <w:br/>
      </w:r>
      <w:r w:rsidR="007E2E81" w:rsidRPr="00641FF2">
        <w:rPr>
          <w:rFonts w:cstheme="minorHAnsi"/>
          <w:sz w:val="24"/>
          <w:szCs w:val="24"/>
        </w:rPr>
        <w:t>z</w:t>
      </w:r>
      <w:r w:rsidR="004076EB" w:rsidRPr="00641FF2">
        <w:rPr>
          <w:rFonts w:cstheme="minorHAnsi"/>
          <w:sz w:val="24"/>
          <w:szCs w:val="24"/>
        </w:rPr>
        <w:t xml:space="preserve"> uzależnień i kryzysów życiowych.</w:t>
      </w:r>
      <w:r w:rsidR="007E2E81" w:rsidRPr="00641FF2">
        <w:rPr>
          <w:rFonts w:cstheme="minorHAnsi"/>
          <w:sz w:val="24"/>
          <w:szCs w:val="24"/>
        </w:rPr>
        <w:t xml:space="preserve"> </w:t>
      </w:r>
    </w:p>
    <w:p w14:paraId="7C6A2C0B" w14:textId="77777777" w:rsidR="00AB4A54" w:rsidRPr="00641FF2" w:rsidRDefault="00AB4A54" w:rsidP="007C4469">
      <w:pPr>
        <w:pStyle w:val="Nagwek1"/>
        <w:rPr>
          <w:rFonts w:eastAsia="Times New Roman"/>
          <w:lang w:eastAsia="pl-PL"/>
        </w:rPr>
      </w:pPr>
      <w:r w:rsidRPr="00641FF2">
        <w:t>CEL GŁÓWNY:</w:t>
      </w:r>
    </w:p>
    <w:p w14:paraId="01F76F73" w14:textId="75130093" w:rsidR="001C1FF8" w:rsidRPr="00641FF2" w:rsidRDefault="00C41AEE" w:rsidP="007245FB">
      <w:pPr>
        <w:spacing w:before="100" w:beforeAutospacing="1" w:after="0" w:line="360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641FF2">
        <w:rPr>
          <w:rFonts w:eastAsia="Times New Roman" w:cstheme="minorHAnsi"/>
          <w:sz w:val="24"/>
          <w:szCs w:val="24"/>
          <w:lang w:eastAsia="pl-PL"/>
        </w:rPr>
        <w:t>Profilaktyka uzależnień oraz z</w:t>
      </w:r>
      <w:r w:rsidR="00AB4A54" w:rsidRPr="00641FF2">
        <w:rPr>
          <w:rFonts w:eastAsia="Times New Roman" w:cstheme="minorHAnsi"/>
          <w:sz w:val="24"/>
          <w:szCs w:val="24"/>
          <w:lang w:eastAsia="pl-PL"/>
        </w:rPr>
        <w:t>mniejszanie rozmiarów zjawiska przemocy w rodzinie</w:t>
      </w:r>
      <w:r w:rsidR="003F6FFA" w:rsidRPr="00641FF2">
        <w:rPr>
          <w:rFonts w:eastAsia="Times New Roman" w:cstheme="minorHAnsi"/>
          <w:sz w:val="24"/>
          <w:szCs w:val="24"/>
          <w:lang w:eastAsia="pl-PL"/>
        </w:rPr>
        <w:t>.</w:t>
      </w:r>
    </w:p>
    <w:p w14:paraId="0C7B32E5" w14:textId="77777777" w:rsidR="00AB4A54" w:rsidRPr="00641FF2" w:rsidRDefault="00AB4A54" w:rsidP="007C4469">
      <w:pPr>
        <w:pStyle w:val="Nagwek1"/>
        <w:rPr>
          <w:rFonts w:eastAsia="Times New Roman"/>
          <w:lang w:eastAsia="pl-PL"/>
        </w:rPr>
      </w:pPr>
      <w:r w:rsidRPr="00641FF2">
        <w:t>CELE SZCZ</w:t>
      </w:r>
      <w:r w:rsidRPr="00641FF2">
        <w:rPr>
          <w:rStyle w:val="Nagwek1Znak"/>
          <w:b/>
          <w:bCs/>
        </w:rPr>
        <w:t>E</w:t>
      </w:r>
      <w:r w:rsidRPr="00641FF2">
        <w:t>GÓŁOWE:</w:t>
      </w:r>
      <w:r w:rsidRPr="00641FF2">
        <w:rPr>
          <w:rFonts w:eastAsia="Times New Roman"/>
          <w:lang w:eastAsia="pl-PL"/>
        </w:rPr>
        <w:t xml:space="preserve"> </w:t>
      </w:r>
    </w:p>
    <w:p w14:paraId="53E674D5" w14:textId="77777777" w:rsidR="009C7449" w:rsidRPr="00641FF2" w:rsidRDefault="009C7449" w:rsidP="009C7449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641FF2">
        <w:rPr>
          <w:rFonts w:cstheme="minorHAnsi"/>
          <w:bCs/>
          <w:sz w:val="24"/>
          <w:szCs w:val="24"/>
        </w:rPr>
        <w:t>Podnoszenie świadomości społecznej na tematy dostępnych form pomocy oraz instytucji zajmujących się zjawiskiem uzależnień.</w:t>
      </w:r>
    </w:p>
    <w:p w14:paraId="4B1CF7E7" w14:textId="0A67AC44" w:rsidR="009C7449" w:rsidRPr="00641FF2" w:rsidRDefault="009C7449" w:rsidP="009C744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641FF2">
        <w:rPr>
          <w:rFonts w:cstheme="minorHAnsi"/>
          <w:bCs/>
          <w:sz w:val="24"/>
          <w:szCs w:val="24"/>
        </w:rPr>
        <w:t xml:space="preserve">Podniesienie kompetencji pracowników </w:t>
      </w:r>
      <w:r w:rsidR="008D1672" w:rsidRPr="00641FF2">
        <w:rPr>
          <w:rFonts w:cstheme="minorHAnsi"/>
          <w:bCs/>
          <w:sz w:val="24"/>
          <w:szCs w:val="24"/>
        </w:rPr>
        <w:t xml:space="preserve">socjalnych </w:t>
      </w:r>
      <w:r w:rsidRPr="00641FF2">
        <w:rPr>
          <w:rFonts w:cstheme="minorHAnsi"/>
          <w:bCs/>
          <w:sz w:val="24"/>
          <w:szCs w:val="24"/>
        </w:rPr>
        <w:t xml:space="preserve">stykających się ze zjawiskiem </w:t>
      </w:r>
      <w:r w:rsidR="008D1672" w:rsidRPr="00641FF2">
        <w:rPr>
          <w:rFonts w:cstheme="minorHAnsi"/>
          <w:bCs/>
          <w:sz w:val="24"/>
          <w:szCs w:val="24"/>
        </w:rPr>
        <w:t xml:space="preserve">uzależnień oraz </w:t>
      </w:r>
      <w:r w:rsidRPr="00641FF2">
        <w:rPr>
          <w:rFonts w:cstheme="minorHAnsi"/>
          <w:bCs/>
          <w:sz w:val="24"/>
          <w:szCs w:val="24"/>
        </w:rPr>
        <w:t>przemocy w rodzinie podczas wykonywanych obowiązków służbowych.</w:t>
      </w:r>
    </w:p>
    <w:p w14:paraId="61AF1C1D" w14:textId="5F01D9EA" w:rsidR="000F7AD3" w:rsidRPr="00641FF2" w:rsidRDefault="000F7AD3" w:rsidP="00CB6DA1">
      <w:pPr>
        <w:pStyle w:val="Akapitzlist"/>
        <w:numPr>
          <w:ilvl w:val="0"/>
          <w:numId w:val="15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41FF2">
        <w:rPr>
          <w:rFonts w:cstheme="minorHAnsi"/>
          <w:sz w:val="24"/>
          <w:szCs w:val="24"/>
        </w:rPr>
        <w:lastRenderedPageBreak/>
        <w:t>Podniesienie wiedzy i świadomości uczestników na temat zdrowego stylu życia</w:t>
      </w:r>
      <w:r w:rsidR="00CB6DA1" w:rsidRPr="00641FF2">
        <w:rPr>
          <w:rFonts w:cstheme="minorHAnsi"/>
          <w:sz w:val="24"/>
          <w:szCs w:val="24"/>
        </w:rPr>
        <w:t>.</w:t>
      </w:r>
    </w:p>
    <w:p w14:paraId="6D5C43CC" w14:textId="1DBF7B43" w:rsidR="00AB4A54" w:rsidRPr="00641FF2" w:rsidRDefault="000F7AD3" w:rsidP="00CB6DA1">
      <w:pPr>
        <w:pStyle w:val="Akapitzlist"/>
        <w:numPr>
          <w:ilvl w:val="0"/>
          <w:numId w:val="15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41FF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E10F2">
        <w:rPr>
          <w:rFonts w:eastAsia="Times New Roman" w:cstheme="minorHAnsi"/>
          <w:sz w:val="24"/>
          <w:szCs w:val="24"/>
          <w:lang w:eastAsia="pl-PL"/>
        </w:rPr>
        <w:t>W</w:t>
      </w:r>
      <w:r w:rsidR="00AB4A54" w:rsidRPr="00641FF2">
        <w:rPr>
          <w:rFonts w:eastAsia="Times New Roman" w:cstheme="minorHAnsi"/>
          <w:sz w:val="24"/>
          <w:szCs w:val="24"/>
          <w:lang w:eastAsia="pl-PL"/>
        </w:rPr>
        <w:t>zmacnianie wartości występujących w rodzinie,</w:t>
      </w:r>
      <w:r w:rsidRPr="00641FF2">
        <w:rPr>
          <w:rFonts w:eastAsia="Times New Roman" w:cstheme="minorHAnsi"/>
          <w:sz w:val="24"/>
          <w:szCs w:val="24"/>
          <w:lang w:eastAsia="pl-PL"/>
        </w:rPr>
        <w:t xml:space="preserve"> kultywowanie tradycji rodzinnych</w:t>
      </w:r>
      <w:r w:rsidR="00CB6DA1" w:rsidRPr="00641FF2">
        <w:rPr>
          <w:rFonts w:eastAsia="Times New Roman" w:cstheme="minorHAnsi"/>
          <w:sz w:val="24"/>
          <w:szCs w:val="24"/>
          <w:lang w:eastAsia="pl-PL"/>
        </w:rPr>
        <w:t>.</w:t>
      </w:r>
    </w:p>
    <w:p w14:paraId="07A1DA52" w14:textId="3062E5D0" w:rsidR="00AB4A54" w:rsidRPr="00641FF2" w:rsidRDefault="00AB4A54" w:rsidP="00CB6DA1">
      <w:pPr>
        <w:pStyle w:val="Akapitzlist"/>
        <w:numPr>
          <w:ilvl w:val="0"/>
          <w:numId w:val="15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41FF2">
        <w:rPr>
          <w:rFonts w:eastAsia="Times New Roman" w:cstheme="minorHAnsi"/>
          <w:sz w:val="24"/>
          <w:szCs w:val="24"/>
          <w:lang w:eastAsia="pl-PL"/>
        </w:rPr>
        <w:t>P</w:t>
      </w:r>
      <w:r w:rsidR="000F7AD3" w:rsidRPr="00641FF2">
        <w:rPr>
          <w:rFonts w:eastAsia="Times New Roman" w:cstheme="minorHAnsi"/>
          <w:sz w:val="24"/>
          <w:szCs w:val="24"/>
          <w:lang w:eastAsia="pl-PL"/>
        </w:rPr>
        <w:t xml:space="preserve">romowanie </w:t>
      </w:r>
      <w:r w:rsidRPr="00641FF2">
        <w:rPr>
          <w:rFonts w:eastAsia="Times New Roman" w:cstheme="minorHAnsi"/>
          <w:sz w:val="24"/>
          <w:szCs w:val="24"/>
          <w:lang w:eastAsia="pl-PL"/>
        </w:rPr>
        <w:t>wzorców prawidłowego funkcjonowania w środowisku</w:t>
      </w:r>
      <w:r w:rsidR="00CB6DA1" w:rsidRPr="00641FF2">
        <w:rPr>
          <w:rFonts w:eastAsia="Times New Roman" w:cstheme="minorHAnsi"/>
          <w:sz w:val="24"/>
          <w:szCs w:val="24"/>
          <w:lang w:eastAsia="pl-PL"/>
        </w:rPr>
        <w:t>.</w:t>
      </w:r>
    </w:p>
    <w:p w14:paraId="652B2D05" w14:textId="241B326E" w:rsidR="003F6FFA" w:rsidRPr="00641FF2" w:rsidRDefault="008B6A92" w:rsidP="008D1672">
      <w:pPr>
        <w:pStyle w:val="Akapitzlist"/>
        <w:numPr>
          <w:ilvl w:val="0"/>
          <w:numId w:val="15"/>
        </w:numPr>
        <w:spacing w:before="100" w:beforeAutospacing="1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41FF2">
        <w:rPr>
          <w:rFonts w:eastAsia="Times New Roman" w:cstheme="minorHAnsi"/>
          <w:sz w:val="24"/>
          <w:szCs w:val="24"/>
          <w:lang w:eastAsia="pl-PL"/>
        </w:rPr>
        <w:t>I</w:t>
      </w:r>
      <w:r w:rsidR="00AB4A54" w:rsidRPr="00641FF2">
        <w:rPr>
          <w:rFonts w:eastAsia="Times New Roman" w:cstheme="minorHAnsi"/>
          <w:sz w:val="24"/>
          <w:szCs w:val="24"/>
          <w:lang w:eastAsia="pl-PL"/>
        </w:rPr>
        <w:t>ntegracja  środowiska rodzinnego poprzez  uczestnictwo w zabawach dzieci i ich rodziców.</w:t>
      </w:r>
    </w:p>
    <w:p w14:paraId="446B03F7" w14:textId="77777777" w:rsidR="00AB4A54" w:rsidRPr="00641FF2" w:rsidRDefault="00AB4A54" w:rsidP="007C4469">
      <w:pPr>
        <w:pStyle w:val="Nagwek1"/>
      </w:pPr>
      <w:r w:rsidRPr="00641FF2">
        <w:t>REALIZATOR PROGRAMU:</w:t>
      </w:r>
    </w:p>
    <w:p w14:paraId="62BB5492" w14:textId="77777777" w:rsidR="00664592" w:rsidRDefault="00664592" w:rsidP="00CB6DA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D4A786" w14:textId="3BFFE32F" w:rsidR="00AB4A54" w:rsidRPr="00641FF2" w:rsidRDefault="00AB4A54" w:rsidP="00CB6DA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1FF2">
        <w:rPr>
          <w:rFonts w:cstheme="minorHAnsi"/>
          <w:sz w:val="24"/>
          <w:szCs w:val="24"/>
        </w:rPr>
        <w:t>Miejski Ośrodek Pomocy Społecznej w Ustce,</w:t>
      </w:r>
    </w:p>
    <w:p w14:paraId="142B97B9" w14:textId="77777777" w:rsidR="00AB4A54" w:rsidRPr="00641FF2" w:rsidRDefault="00AB4A54" w:rsidP="00CB6DA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1FF2">
        <w:rPr>
          <w:rFonts w:cstheme="minorHAnsi"/>
          <w:sz w:val="24"/>
          <w:szCs w:val="24"/>
        </w:rPr>
        <w:t>ul. ks. Kard. S. Wyszyńskiego 3</w:t>
      </w:r>
    </w:p>
    <w:p w14:paraId="67685817" w14:textId="77777777" w:rsidR="00AB4A54" w:rsidRPr="00641FF2" w:rsidRDefault="00AB4A54" w:rsidP="00CB6DA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1FF2">
        <w:rPr>
          <w:rFonts w:cstheme="minorHAnsi"/>
          <w:sz w:val="24"/>
          <w:szCs w:val="24"/>
        </w:rPr>
        <w:t>76-270 Ustka</w:t>
      </w:r>
    </w:p>
    <w:p w14:paraId="406E9E55" w14:textId="67CC8193" w:rsidR="00AB4A54" w:rsidRPr="00641FF2" w:rsidRDefault="00AB4A54" w:rsidP="00CB6DA1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641FF2">
        <w:rPr>
          <w:rFonts w:cstheme="minorHAnsi"/>
          <w:sz w:val="24"/>
          <w:szCs w:val="24"/>
        </w:rPr>
        <w:t>Tel. 59 8154 390</w:t>
      </w:r>
    </w:p>
    <w:p w14:paraId="6EBCF66C" w14:textId="77777777" w:rsidR="00503303" w:rsidRPr="00641FF2" w:rsidRDefault="00AB4A54" w:rsidP="00CB6DA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1FF2">
        <w:rPr>
          <w:rFonts w:cstheme="minorHAnsi"/>
          <w:sz w:val="24"/>
          <w:szCs w:val="24"/>
        </w:rPr>
        <w:t>NIP: 839- 18-56-843</w:t>
      </w:r>
    </w:p>
    <w:p w14:paraId="62467B61" w14:textId="77777777" w:rsidR="00AB4A54" w:rsidRPr="00641FF2" w:rsidRDefault="00AB4A54" w:rsidP="007C4469">
      <w:pPr>
        <w:pStyle w:val="Nagwek1"/>
      </w:pPr>
      <w:r w:rsidRPr="00641FF2">
        <w:t>ADRESACI PROGRAMU: </w:t>
      </w:r>
    </w:p>
    <w:p w14:paraId="44F812AD" w14:textId="642207FF" w:rsidR="007E38DE" w:rsidRPr="00641FF2" w:rsidRDefault="00AB4A54" w:rsidP="00CB6DA1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641FF2">
        <w:rPr>
          <w:rFonts w:cstheme="minorHAnsi"/>
          <w:sz w:val="24"/>
          <w:szCs w:val="24"/>
        </w:rPr>
        <w:t>Adresatami programu są</w:t>
      </w:r>
      <w:r w:rsidR="0085332B" w:rsidRPr="00641FF2">
        <w:rPr>
          <w:rFonts w:cstheme="minorHAnsi"/>
          <w:sz w:val="24"/>
          <w:szCs w:val="24"/>
        </w:rPr>
        <w:t xml:space="preserve"> </w:t>
      </w:r>
      <w:r w:rsidRPr="00641FF2">
        <w:rPr>
          <w:rFonts w:cstheme="minorHAnsi"/>
          <w:sz w:val="24"/>
          <w:szCs w:val="24"/>
        </w:rPr>
        <w:t xml:space="preserve">rodziny </w:t>
      </w:r>
      <w:r w:rsidR="004F565B" w:rsidRPr="00641FF2">
        <w:rPr>
          <w:rFonts w:cstheme="minorHAnsi"/>
          <w:sz w:val="24"/>
          <w:szCs w:val="24"/>
        </w:rPr>
        <w:t xml:space="preserve"> </w:t>
      </w:r>
      <w:r w:rsidRPr="00641FF2">
        <w:rPr>
          <w:rFonts w:cstheme="minorHAnsi"/>
          <w:sz w:val="24"/>
          <w:szCs w:val="24"/>
        </w:rPr>
        <w:t>ubogie,</w:t>
      </w:r>
      <w:r w:rsidR="00E53FAE" w:rsidRPr="00641FF2">
        <w:rPr>
          <w:rFonts w:cstheme="minorHAnsi"/>
          <w:sz w:val="24"/>
          <w:szCs w:val="24"/>
        </w:rPr>
        <w:t xml:space="preserve"> niewydolne wychowawczo,</w:t>
      </w:r>
      <w:r w:rsidRPr="00641FF2">
        <w:rPr>
          <w:rFonts w:cstheme="minorHAnsi"/>
          <w:sz w:val="24"/>
          <w:szCs w:val="24"/>
        </w:rPr>
        <w:t xml:space="preserve"> nieporadne życiowo, niedostosowane społecznie, niewłaściwie wykonujące obowiązki rodzinne, a także rodziny</w:t>
      </w:r>
      <w:r w:rsidR="00667D85">
        <w:rPr>
          <w:rFonts w:cstheme="minorHAnsi"/>
          <w:sz w:val="24"/>
          <w:szCs w:val="24"/>
        </w:rPr>
        <w:br/>
      </w:r>
      <w:r w:rsidRPr="00641FF2">
        <w:rPr>
          <w:rFonts w:cstheme="minorHAnsi"/>
          <w:sz w:val="24"/>
          <w:szCs w:val="24"/>
        </w:rPr>
        <w:t xml:space="preserve"> i osoby </w:t>
      </w:r>
      <w:r w:rsidR="00C47BBB" w:rsidRPr="00641FF2">
        <w:rPr>
          <w:rFonts w:cstheme="minorHAnsi"/>
          <w:sz w:val="24"/>
          <w:szCs w:val="24"/>
        </w:rPr>
        <w:t xml:space="preserve">niesamodzielne </w:t>
      </w:r>
      <w:r w:rsidRPr="00641FF2">
        <w:rPr>
          <w:rFonts w:cstheme="minorHAnsi"/>
          <w:sz w:val="24"/>
          <w:szCs w:val="24"/>
        </w:rPr>
        <w:t>zagrożone problemami uzależnień i niepełnosprawnością</w:t>
      </w:r>
      <w:r w:rsidR="004F565B" w:rsidRPr="00641FF2">
        <w:rPr>
          <w:rFonts w:cstheme="minorHAnsi"/>
          <w:sz w:val="24"/>
          <w:szCs w:val="24"/>
        </w:rPr>
        <w:t xml:space="preserve"> korzystające z pomocy MOPS w Ustce</w:t>
      </w:r>
      <w:r w:rsidRPr="00641FF2">
        <w:rPr>
          <w:rFonts w:cstheme="minorHAnsi"/>
          <w:sz w:val="24"/>
          <w:szCs w:val="24"/>
        </w:rPr>
        <w:t>.</w:t>
      </w:r>
    </w:p>
    <w:p w14:paraId="7BF159E6" w14:textId="77777777" w:rsidR="00AB4A54" w:rsidRPr="00641FF2" w:rsidRDefault="00AB4A54" w:rsidP="007C4469">
      <w:pPr>
        <w:pStyle w:val="Nagwek1"/>
      </w:pPr>
      <w:r w:rsidRPr="00641FF2">
        <w:t>OKRES REALIZACJI PROGRAMU:</w:t>
      </w:r>
    </w:p>
    <w:p w14:paraId="7512D1B3" w14:textId="77777777" w:rsidR="00AB4A54" w:rsidRPr="00641FF2" w:rsidRDefault="00AB4A54" w:rsidP="00CB6DA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03B7AF" w14:textId="34C5762C" w:rsidR="00503303" w:rsidRPr="00641FF2" w:rsidRDefault="004F565B" w:rsidP="00CB6DA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1FF2">
        <w:rPr>
          <w:rFonts w:cstheme="minorHAnsi"/>
          <w:sz w:val="24"/>
          <w:szCs w:val="24"/>
        </w:rPr>
        <w:t>I</w:t>
      </w:r>
      <w:r w:rsidR="00AB4A54" w:rsidRPr="00641FF2">
        <w:rPr>
          <w:rFonts w:cstheme="minorHAnsi"/>
          <w:sz w:val="24"/>
          <w:szCs w:val="24"/>
        </w:rPr>
        <w:t xml:space="preserve"> – XII</w:t>
      </w:r>
      <w:r w:rsidR="00E53FAE" w:rsidRPr="00641FF2">
        <w:rPr>
          <w:rFonts w:cstheme="minorHAnsi"/>
          <w:sz w:val="24"/>
          <w:szCs w:val="24"/>
        </w:rPr>
        <w:t>.</w:t>
      </w:r>
      <w:r w:rsidR="00691AA2" w:rsidRPr="00641FF2">
        <w:rPr>
          <w:rFonts w:cstheme="minorHAnsi"/>
          <w:sz w:val="24"/>
          <w:szCs w:val="24"/>
        </w:rPr>
        <w:t xml:space="preserve"> 202</w:t>
      </w:r>
      <w:r w:rsidR="006F323D" w:rsidRPr="00641FF2">
        <w:rPr>
          <w:rFonts w:cstheme="minorHAnsi"/>
          <w:sz w:val="24"/>
          <w:szCs w:val="24"/>
        </w:rPr>
        <w:t>4</w:t>
      </w:r>
      <w:r w:rsidR="00AB4A54" w:rsidRPr="00641FF2">
        <w:rPr>
          <w:rFonts w:cstheme="minorHAnsi"/>
          <w:sz w:val="24"/>
          <w:szCs w:val="24"/>
        </w:rPr>
        <w:t>r.</w:t>
      </w:r>
    </w:p>
    <w:p w14:paraId="3A4572E8" w14:textId="15E4E420" w:rsidR="00341FB9" w:rsidRPr="00641FF2" w:rsidRDefault="00AB4A54" w:rsidP="007C4469">
      <w:pPr>
        <w:pStyle w:val="Nagwek1"/>
      </w:pPr>
      <w:r w:rsidRPr="00641FF2">
        <w:t>Planujemy następujące działania:</w:t>
      </w:r>
    </w:p>
    <w:p w14:paraId="1167E7D3" w14:textId="77777777" w:rsidR="003B0539" w:rsidRDefault="003B0539" w:rsidP="003B0539">
      <w:pPr>
        <w:pStyle w:val="Akapitzlist"/>
        <w:suppressAutoHyphens/>
        <w:spacing w:after="140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</w:p>
    <w:p w14:paraId="3CFB332D" w14:textId="77777777" w:rsidR="00BA4BA5" w:rsidRDefault="00BA4BA5" w:rsidP="003B0539">
      <w:pPr>
        <w:pStyle w:val="Akapitzlist"/>
        <w:suppressAutoHyphens/>
        <w:spacing w:after="140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</w:p>
    <w:p w14:paraId="3DE357C1" w14:textId="77777777" w:rsidR="00BA4BA5" w:rsidRDefault="00BA4BA5" w:rsidP="003B0539">
      <w:pPr>
        <w:pStyle w:val="Akapitzlist"/>
        <w:suppressAutoHyphens/>
        <w:spacing w:after="140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</w:p>
    <w:p w14:paraId="04B51E0C" w14:textId="77777777" w:rsidR="00BA4BA5" w:rsidRDefault="00BA4BA5" w:rsidP="003B0539">
      <w:pPr>
        <w:pStyle w:val="Akapitzlist"/>
        <w:suppressAutoHyphens/>
        <w:spacing w:after="140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</w:p>
    <w:p w14:paraId="1C9C6F18" w14:textId="3DDA7F86" w:rsidR="00664592" w:rsidRPr="007E10F2" w:rsidRDefault="00EE328D" w:rsidP="00664592">
      <w:pPr>
        <w:pStyle w:val="Akapitzlist"/>
        <w:numPr>
          <w:ilvl w:val="0"/>
          <w:numId w:val="45"/>
        </w:numPr>
        <w:suppressAutoHyphens/>
        <w:spacing w:after="140" w:line="360" w:lineRule="auto"/>
        <w:ind w:left="714" w:hanging="357"/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</w:pPr>
      <w:r w:rsidRPr="007E10F2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lastRenderedPageBreak/>
        <w:t>WARSZTATY PROFILAKTYCZNE</w:t>
      </w:r>
      <w:r w:rsidR="00664592" w:rsidRPr="007E10F2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>: Jak zaakceptować samego siebie i odzyskać poczucie bezpieczeństwa? Złożony zespół stresu pourazowego</w:t>
      </w:r>
      <w:r w:rsidR="00667D85" w:rsidRPr="007E10F2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>.</w:t>
      </w:r>
    </w:p>
    <w:p w14:paraId="3AFF8D9D" w14:textId="57AF30E1" w:rsidR="003B0539" w:rsidRPr="00664592" w:rsidRDefault="003B0539" w:rsidP="00BA4BA5">
      <w:pPr>
        <w:suppressAutoHyphens/>
        <w:spacing w:after="0"/>
        <w:jc w:val="both"/>
        <w:rPr>
          <w:rFonts w:eastAsia="NSimSun" w:cstheme="minorHAnsi"/>
          <w:i/>
          <w:iCs/>
          <w:kern w:val="2"/>
          <w:u w:val="single"/>
          <w:lang w:eastAsia="zh-CN" w:bidi="hi-IN"/>
        </w:rPr>
      </w:pPr>
      <w:r w:rsidRPr="00664592">
        <w:rPr>
          <w:rFonts w:eastAsia="NSimSun" w:cstheme="minorHAnsi"/>
          <w:i/>
          <w:iCs/>
          <w:kern w:val="2"/>
          <w:u w:val="single"/>
          <w:lang w:eastAsia="zh-CN" w:bidi="hi-IN"/>
        </w:rPr>
        <w:t xml:space="preserve">W </w:t>
      </w:r>
      <w:r w:rsidR="00921E19" w:rsidRPr="00664592">
        <w:rPr>
          <w:rFonts w:eastAsia="NSimSun" w:cstheme="minorHAnsi"/>
          <w:i/>
          <w:iCs/>
          <w:kern w:val="2"/>
          <w:u w:val="single"/>
          <w:lang w:eastAsia="zh-CN" w:bidi="hi-IN"/>
        </w:rPr>
        <w:t>ramach</w:t>
      </w:r>
      <w:r w:rsidRPr="00664592">
        <w:rPr>
          <w:rFonts w:eastAsia="NSimSun" w:cstheme="minorHAnsi"/>
          <w:i/>
          <w:iCs/>
          <w:kern w:val="2"/>
          <w:u w:val="single"/>
          <w:lang w:eastAsia="zh-CN" w:bidi="hi-IN"/>
        </w:rPr>
        <w:t xml:space="preserve"> Strategii Problemów Społecznych Gminy Miasta Ustka na lata 2023- 2030.</w:t>
      </w:r>
    </w:p>
    <w:p w14:paraId="78E881D2" w14:textId="1A78A4AB" w:rsidR="003B0539" w:rsidRPr="00664592" w:rsidRDefault="003B0539" w:rsidP="00BA4BA5">
      <w:pPr>
        <w:suppressAutoHyphens/>
        <w:spacing w:after="0" w:line="360" w:lineRule="auto"/>
        <w:jc w:val="both"/>
        <w:rPr>
          <w:rFonts w:eastAsia="NSimSun" w:cstheme="minorHAnsi"/>
          <w:i/>
          <w:iCs/>
          <w:kern w:val="2"/>
          <w:lang w:eastAsia="zh-CN" w:bidi="hi-IN"/>
        </w:rPr>
      </w:pPr>
      <w:r w:rsidRPr="00664592">
        <w:rPr>
          <w:rFonts w:eastAsia="NSimSun" w:cstheme="minorHAnsi"/>
          <w:i/>
          <w:iCs/>
          <w:kern w:val="2"/>
          <w:lang w:eastAsia="zh-CN" w:bidi="hi-IN"/>
        </w:rPr>
        <w:t xml:space="preserve">Cel strategiczny nr 4 </w:t>
      </w:r>
      <w:r w:rsidR="0051609F" w:rsidRPr="00664592">
        <w:rPr>
          <w:rFonts w:eastAsia="NSimSun" w:cstheme="minorHAnsi"/>
          <w:i/>
          <w:iCs/>
          <w:kern w:val="2"/>
          <w:lang w:eastAsia="zh-CN" w:bidi="hi-IN"/>
        </w:rPr>
        <w:t xml:space="preserve"> :</w:t>
      </w:r>
      <w:r w:rsidRPr="00664592">
        <w:rPr>
          <w:rFonts w:eastAsia="NSimSun" w:cstheme="minorHAnsi"/>
          <w:i/>
          <w:iCs/>
          <w:kern w:val="2"/>
          <w:lang w:eastAsia="zh-CN" w:bidi="hi-IN"/>
        </w:rPr>
        <w:t xml:space="preserve"> Rozwój systemu wsparcia dla ofiar przemocy w rodzinie.</w:t>
      </w:r>
    </w:p>
    <w:p w14:paraId="0AC94190" w14:textId="5DCA0EC7" w:rsidR="003B0539" w:rsidRPr="00664592" w:rsidRDefault="003B0539" w:rsidP="00BA4BA5">
      <w:pPr>
        <w:suppressAutoHyphens/>
        <w:spacing w:after="0" w:line="360" w:lineRule="auto"/>
        <w:jc w:val="both"/>
        <w:rPr>
          <w:rFonts w:eastAsia="NSimSun" w:cstheme="minorHAnsi"/>
          <w:i/>
          <w:iCs/>
          <w:kern w:val="2"/>
          <w:lang w:eastAsia="zh-CN" w:bidi="hi-IN"/>
        </w:rPr>
      </w:pPr>
      <w:r w:rsidRPr="00664592">
        <w:rPr>
          <w:rFonts w:eastAsia="NSimSun" w:cstheme="minorHAnsi"/>
          <w:i/>
          <w:iCs/>
          <w:kern w:val="2"/>
          <w:lang w:eastAsia="zh-CN" w:bidi="hi-IN"/>
        </w:rPr>
        <w:t xml:space="preserve">Cel operacyjny nr 1 </w:t>
      </w:r>
      <w:r w:rsidR="0051609F" w:rsidRPr="00664592">
        <w:rPr>
          <w:rFonts w:eastAsia="NSimSun" w:cstheme="minorHAnsi"/>
          <w:i/>
          <w:iCs/>
          <w:kern w:val="2"/>
          <w:lang w:eastAsia="zh-CN" w:bidi="hi-IN"/>
        </w:rPr>
        <w:t>:</w:t>
      </w:r>
      <w:r w:rsidRPr="00664592">
        <w:rPr>
          <w:rFonts w:eastAsia="NSimSun" w:cstheme="minorHAnsi"/>
          <w:i/>
          <w:iCs/>
          <w:kern w:val="2"/>
          <w:lang w:eastAsia="zh-CN" w:bidi="hi-IN"/>
        </w:rPr>
        <w:t xml:space="preserve"> Zwiększenie dostępności do wsparcia psychologicznego oraz społecznego dla osób dotkniętych problemem przemocy domowej.</w:t>
      </w:r>
    </w:p>
    <w:p w14:paraId="65E4F6EB" w14:textId="3AF47985" w:rsidR="003B0539" w:rsidRPr="00664592" w:rsidRDefault="003B0539" w:rsidP="00BA4BA5">
      <w:pPr>
        <w:suppressAutoHyphens/>
        <w:spacing w:after="0" w:line="360" w:lineRule="auto"/>
        <w:jc w:val="both"/>
        <w:rPr>
          <w:rFonts w:eastAsia="NSimSun" w:cstheme="minorHAnsi"/>
          <w:i/>
          <w:iCs/>
          <w:kern w:val="2"/>
          <w:lang w:eastAsia="zh-CN" w:bidi="hi-IN"/>
        </w:rPr>
      </w:pPr>
      <w:r w:rsidRPr="00664592">
        <w:rPr>
          <w:rFonts w:eastAsia="NSimSun" w:cstheme="minorHAnsi"/>
          <w:i/>
          <w:iCs/>
          <w:kern w:val="2"/>
          <w:lang w:eastAsia="zh-CN" w:bidi="hi-IN"/>
        </w:rPr>
        <w:t xml:space="preserve">Działania przewidziane do realizacji : Pomoc rodzinom doznającym przemocy w ramach procedury  </w:t>
      </w:r>
      <w:r w:rsidR="00667D85">
        <w:rPr>
          <w:rFonts w:eastAsia="NSimSun" w:cstheme="minorHAnsi"/>
          <w:i/>
          <w:iCs/>
          <w:kern w:val="2"/>
          <w:lang w:eastAsia="zh-CN" w:bidi="hi-IN"/>
        </w:rPr>
        <w:t xml:space="preserve">  </w:t>
      </w:r>
      <w:r w:rsidR="00667D85">
        <w:rPr>
          <w:rFonts w:eastAsia="NSimSun" w:cstheme="minorHAnsi"/>
          <w:i/>
          <w:iCs/>
          <w:kern w:val="2"/>
          <w:lang w:eastAsia="zh-CN" w:bidi="hi-IN"/>
        </w:rPr>
        <w:br/>
      </w:r>
      <w:r w:rsidRPr="00664592">
        <w:rPr>
          <w:rFonts w:eastAsia="NSimSun" w:cstheme="minorHAnsi"/>
          <w:i/>
          <w:iCs/>
          <w:kern w:val="2"/>
          <w:lang w:eastAsia="zh-CN" w:bidi="hi-IN"/>
        </w:rPr>
        <w:t>„ Niebieskie Karty”</w:t>
      </w:r>
      <w:r w:rsidR="0051609F" w:rsidRPr="00664592">
        <w:rPr>
          <w:rFonts w:eastAsia="NSimSun" w:cstheme="minorHAnsi"/>
          <w:i/>
          <w:iCs/>
          <w:kern w:val="2"/>
          <w:lang w:eastAsia="zh-CN" w:bidi="hi-IN"/>
        </w:rPr>
        <w:t>.</w:t>
      </w:r>
    </w:p>
    <w:p w14:paraId="46127CB2" w14:textId="77777777" w:rsidR="003B0539" w:rsidRPr="00641FF2" w:rsidRDefault="003B0539" w:rsidP="00BA4BA5">
      <w:pPr>
        <w:pStyle w:val="Akapitzlist"/>
        <w:suppressAutoHyphens/>
        <w:spacing w:after="0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</w:p>
    <w:p w14:paraId="3245A4B8" w14:textId="295E86A7" w:rsidR="00341FB9" w:rsidRPr="00641FF2" w:rsidRDefault="00341FB9" w:rsidP="00BA4BA5">
      <w:pPr>
        <w:suppressAutoHyphens/>
        <w:spacing w:after="0" w:line="360" w:lineRule="auto"/>
        <w:ind w:firstLine="708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Warsztat</w:t>
      </w:r>
      <w:r w:rsidR="00427814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y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ma</w:t>
      </w:r>
      <w:r w:rsidR="00427814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ją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na celu nauczyć jak wypracować w sobie pozytywne strategie, które pomogą zaakceptować samego siebie i zyskać poczucie bezpieczeństwa na tyle, by móc zmierzyć się z przeszłością i lepiej żyć w teraźniejszości.</w:t>
      </w:r>
    </w:p>
    <w:p w14:paraId="72B2E07C" w14:textId="77777777" w:rsidR="002F60F3" w:rsidRPr="00641FF2" w:rsidRDefault="00C13FA2" w:rsidP="00BA4BA5">
      <w:pPr>
        <w:suppressAutoHyphens/>
        <w:spacing w:after="0" w:line="360" w:lineRule="auto"/>
        <w:ind w:firstLine="708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Cel główny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: </w:t>
      </w:r>
      <w:bookmarkStart w:id="1" w:name="_Hlk147001998"/>
      <w:r w:rsidR="002F60F3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Zwiększenie dostępności do wsparcia psychologicznego oraz społecznego dla osób dotkniętych problemem przemocy domowej.</w:t>
      </w:r>
      <w:bookmarkEnd w:id="1"/>
    </w:p>
    <w:p w14:paraId="34CCE230" w14:textId="1D01F6B5" w:rsidR="00341FB9" w:rsidRPr="00641FF2" w:rsidRDefault="00341FB9" w:rsidP="00BA4BA5">
      <w:pPr>
        <w:suppressAutoHyphens/>
        <w:spacing w:after="0" w:line="360" w:lineRule="auto"/>
        <w:ind w:firstLine="708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Cele</w:t>
      </w:r>
      <w:r w:rsidR="002F60F3"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 xml:space="preserve"> szczegółowe</w:t>
      </w: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:</w:t>
      </w:r>
    </w:p>
    <w:p w14:paraId="330E1FE2" w14:textId="5FB49311" w:rsidR="00341FB9" w:rsidRPr="00641FF2" w:rsidRDefault="002F60F3" w:rsidP="00BA4BA5">
      <w:pPr>
        <w:suppressAutoHyphens/>
        <w:spacing w:after="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- </w:t>
      </w:r>
      <w:r w:rsidR="00341FB9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Poznanie przyczyń - źródła zespołu stresu pourazowego (PTSD)</w:t>
      </w:r>
      <w:r w:rsidR="00667D85">
        <w:rPr>
          <w:rFonts w:eastAsia="NSimSun" w:cstheme="minorHAnsi"/>
          <w:kern w:val="2"/>
          <w:sz w:val="24"/>
          <w:szCs w:val="24"/>
          <w:lang w:eastAsia="zh-CN" w:bidi="hi-IN"/>
        </w:rPr>
        <w:t>,</w:t>
      </w:r>
    </w:p>
    <w:p w14:paraId="3FE9EFC7" w14:textId="5DCF84D4" w:rsidR="00341FB9" w:rsidRPr="00641FF2" w:rsidRDefault="002F60F3" w:rsidP="00BA4BA5">
      <w:pPr>
        <w:suppressAutoHyphens/>
        <w:spacing w:after="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- </w:t>
      </w:r>
      <w:r w:rsidR="00341FB9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Omówienie czynników ryzyka powstania zespołu stresu pourazowego (PTSD)</w:t>
      </w:r>
      <w:r w:rsidR="00667D85">
        <w:rPr>
          <w:rFonts w:eastAsia="NSimSun" w:cstheme="minorHAnsi"/>
          <w:kern w:val="2"/>
          <w:sz w:val="24"/>
          <w:szCs w:val="24"/>
          <w:lang w:eastAsia="zh-CN" w:bidi="hi-IN"/>
        </w:rPr>
        <w:t>,</w:t>
      </w:r>
    </w:p>
    <w:p w14:paraId="0CA0747F" w14:textId="722E2DBF" w:rsidR="00341FB9" w:rsidRPr="00641FF2" w:rsidRDefault="002F60F3" w:rsidP="00BA4BA5">
      <w:pPr>
        <w:suppressAutoHyphens/>
        <w:spacing w:after="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- </w:t>
      </w:r>
      <w:r w:rsidR="00341FB9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Omówienie objawów charakterystycznych dla zespołu stresu pourazowego (PTSD)</w:t>
      </w:r>
      <w:r w:rsidR="00667D85">
        <w:rPr>
          <w:rFonts w:eastAsia="NSimSun" w:cstheme="minorHAnsi"/>
          <w:kern w:val="2"/>
          <w:sz w:val="24"/>
          <w:szCs w:val="24"/>
          <w:lang w:eastAsia="zh-CN" w:bidi="hi-IN"/>
        </w:rPr>
        <w:t>,</w:t>
      </w:r>
    </w:p>
    <w:p w14:paraId="02A1DF64" w14:textId="7403B0E1" w:rsidR="00341FB9" w:rsidRPr="00641FF2" w:rsidRDefault="002F60F3" w:rsidP="00BA4BA5">
      <w:pPr>
        <w:suppressAutoHyphens/>
        <w:spacing w:after="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- </w:t>
      </w:r>
      <w:r w:rsidR="00341FB9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Rozmowa o możliwych następstwa zespołu stresu pourazowego (PTSD)</w:t>
      </w:r>
      <w:r w:rsidR="00667D85">
        <w:rPr>
          <w:rFonts w:eastAsia="NSimSun" w:cstheme="minorHAnsi"/>
          <w:kern w:val="2"/>
          <w:sz w:val="24"/>
          <w:szCs w:val="24"/>
          <w:lang w:eastAsia="zh-CN" w:bidi="hi-IN"/>
        </w:rPr>
        <w:t>,</w:t>
      </w:r>
    </w:p>
    <w:p w14:paraId="1703BC19" w14:textId="4CA5A6BE" w:rsidR="00341FB9" w:rsidRPr="00641FF2" w:rsidRDefault="002F60F3" w:rsidP="00BA4BA5">
      <w:pPr>
        <w:suppressAutoHyphens/>
        <w:spacing w:after="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- </w:t>
      </w:r>
      <w:r w:rsidR="00341FB9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Rozpoznawanie zespołu stresu pourazowego (PTSD)</w:t>
      </w:r>
      <w:r w:rsidR="00667D85">
        <w:rPr>
          <w:rFonts w:eastAsia="NSimSun" w:cstheme="minorHAnsi"/>
          <w:kern w:val="2"/>
          <w:sz w:val="24"/>
          <w:szCs w:val="24"/>
          <w:lang w:eastAsia="zh-CN" w:bidi="hi-IN"/>
        </w:rPr>
        <w:t>,</w:t>
      </w:r>
    </w:p>
    <w:p w14:paraId="5123FB10" w14:textId="09FA9C5F" w:rsidR="00341FB9" w:rsidRPr="00641FF2" w:rsidRDefault="002F60F3" w:rsidP="00BA4BA5">
      <w:pPr>
        <w:suppressAutoHyphens/>
        <w:spacing w:after="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- </w:t>
      </w:r>
      <w:r w:rsidR="00341FB9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Leczenie zespołu stresu pourazowego (PTSD)</w:t>
      </w:r>
      <w:r w:rsidR="00667D85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</w:p>
    <w:p w14:paraId="6C637924" w14:textId="6A9B0C4E" w:rsidR="00341FB9" w:rsidRPr="00641FF2" w:rsidRDefault="00341FB9" w:rsidP="00BA4BA5">
      <w:pPr>
        <w:suppressAutoHyphens/>
        <w:spacing w:after="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Grupa docelowa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: Klienci MOPS, uczestnicy CIS w Ustce, osoby doznające przemocy domowej, osoby dotknięte uzależnieniem, mieszkańcy Miasta Ustka.</w:t>
      </w:r>
    </w:p>
    <w:p w14:paraId="3F2B3C3C" w14:textId="77777777" w:rsidR="00341FB9" w:rsidRPr="00641FF2" w:rsidRDefault="00341FB9" w:rsidP="00BA4BA5">
      <w:pPr>
        <w:suppressAutoHyphens/>
        <w:spacing w:after="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Termin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: luty 2024r.</w:t>
      </w:r>
    </w:p>
    <w:p w14:paraId="78B2A1D6" w14:textId="6E4D97B7" w:rsidR="00341FB9" w:rsidRPr="00641FF2" w:rsidRDefault="00341FB9" w:rsidP="00BA4BA5">
      <w:pPr>
        <w:suppressAutoHyphens/>
        <w:spacing w:after="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Ilość osób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: 30</w:t>
      </w:r>
      <w:r w:rsidR="00667D85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</w:p>
    <w:p w14:paraId="77F778FD" w14:textId="31C231F4" w:rsidR="00341FB9" w:rsidRPr="00641FF2" w:rsidRDefault="00341FB9" w:rsidP="00BA4BA5">
      <w:pPr>
        <w:suppressAutoHyphens/>
        <w:spacing w:after="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Miejsce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: CIS Ustka</w:t>
      </w:r>
      <w:r w:rsidR="00667D85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</w:p>
    <w:p w14:paraId="6BE971A0" w14:textId="02033BD4" w:rsidR="00341FB9" w:rsidRPr="00641FF2" w:rsidRDefault="00341FB9" w:rsidP="00BA4BA5">
      <w:pPr>
        <w:suppressAutoHyphens/>
        <w:spacing w:after="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Organizator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: MOPS w Ustce</w:t>
      </w:r>
      <w:r w:rsidR="00667D85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</w:p>
    <w:p w14:paraId="75B900BB" w14:textId="511AF3DB" w:rsidR="00341FB9" w:rsidRPr="00641FF2" w:rsidRDefault="00341FB9" w:rsidP="00BA4BA5">
      <w:pPr>
        <w:suppressAutoHyphens/>
        <w:spacing w:after="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Prowadzący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: Katarzyna Nowicka- psychoterapeuta</w:t>
      </w:r>
      <w:r w:rsidR="00667D85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</w:p>
    <w:p w14:paraId="78C73BF7" w14:textId="1209E91D" w:rsidR="0054797B" w:rsidRPr="00641FF2" w:rsidRDefault="00341FB9" w:rsidP="00BA4BA5">
      <w:pPr>
        <w:suppressAutoHyphens/>
        <w:spacing w:after="0" w:line="360" w:lineRule="auto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Łączny koszt: 2000, 00 zł</w:t>
      </w:r>
      <w:r w:rsidR="00667D85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.</w:t>
      </w:r>
    </w:p>
    <w:p w14:paraId="4F02D65E" w14:textId="77777777" w:rsidR="00664592" w:rsidRDefault="00664592" w:rsidP="00664592">
      <w:pPr>
        <w:suppressAutoHyphens/>
        <w:spacing w:after="140" w:line="360" w:lineRule="auto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</w:p>
    <w:p w14:paraId="3F938A3C" w14:textId="77777777" w:rsidR="00664592" w:rsidRDefault="00664592" w:rsidP="00664592">
      <w:pPr>
        <w:suppressAutoHyphens/>
        <w:spacing w:after="140" w:line="360" w:lineRule="auto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</w:p>
    <w:p w14:paraId="5141BA1B" w14:textId="4E408EC7" w:rsidR="00942F5E" w:rsidRPr="007E10F2" w:rsidRDefault="0077389E" w:rsidP="00664592">
      <w:pPr>
        <w:pStyle w:val="Akapitzlist"/>
        <w:numPr>
          <w:ilvl w:val="0"/>
          <w:numId w:val="45"/>
        </w:numPr>
        <w:suppressAutoHyphens/>
        <w:spacing w:after="140" w:line="360" w:lineRule="auto"/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</w:pPr>
      <w:r w:rsidRPr="007E10F2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lastRenderedPageBreak/>
        <w:t>Grupa samopomocowa dla osób uzależnionych, dorosłych dzieci alkoholików oraz osób współuzależnionych.</w:t>
      </w:r>
      <w:bookmarkStart w:id="2" w:name="_Hlk146998133"/>
    </w:p>
    <w:p w14:paraId="76620C65" w14:textId="1E172DE3" w:rsidR="00EA114B" w:rsidRPr="00641FF2" w:rsidRDefault="00EA114B" w:rsidP="00BA4BA5">
      <w:pPr>
        <w:suppressAutoHyphens/>
        <w:spacing w:after="0" w:line="360" w:lineRule="auto"/>
        <w:jc w:val="both"/>
        <w:rPr>
          <w:rFonts w:eastAsia="NSimSun" w:cstheme="minorHAnsi"/>
          <w:i/>
          <w:iCs/>
          <w:kern w:val="2"/>
          <w:u w:val="single"/>
          <w:lang w:eastAsia="zh-CN" w:bidi="hi-IN"/>
        </w:rPr>
      </w:pPr>
      <w:bookmarkStart w:id="3" w:name="_Hlk147320659"/>
      <w:r w:rsidRPr="00641FF2">
        <w:rPr>
          <w:rFonts w:eastAsia="NSimSun" w:cstheme="minorHAnsi"/>
          <w:i/>
          <w:iCs/>
          <w:kern w:val="2"/>
          <w:u w:val="single"/>
          <w:lang w:eastAsia="zh-CN" w:bidi="hi-IN"/>
        </w:rPr>
        <w:t xml:space="preserve">W </w:t>
      </w:r>
      <w:r w:rsidR="00921E19">
        <w:rPr>
          <w:rFonts w:eastAsia="NSimSun" w:cstheme="minorHAnsi"/>
          <w:i/>
          <w:iCs/>
          <w:kern w:val="2"/>
          <w:u w:val="single"/>
          <w:lang w:eastAsia="zh-CN" w:bidi="hi-IN"/>
        </w:rPr>
        <w:t>ramach</w:t>
      </w:r>
      <w:r w:rsidRPr="00641FF2">
        <w:rPr>
          <w:rFonts w:eastAsia="NSimSun" w:cstheme="minorHAnsi"/>
          <w:i/>
          <w:iCs/>
          <w:kern w:val="2"/>
          <w:u w:val="single"/>
          <w:lang w:eastAsia="zh-CN" w:bidi="hi-IN"/>
        </w:rPr>
        <w:t xml:space="preserve"> Strategii Problemów Społecznych Gminy Miasta Ustka na lata 2023- 2030.</w:t>
      </w:r>
    </w:p>
    <w:bookmarkEnd w:id="3"/>
    <w:p w14:paraId="2A827D66" w14:textId="64C208A4" w:rsidR="00EA114B" w:rsidRPr="00641FF2" w:rsidRDefault="00EA114B" w:rsidP="00BA4BA5">
      <w:pPr>
        <w:suppressAutoHyphens/>
        <w:spacing w:after="0" w:line="360" w:lineRule="auto"/>
        <w:jc w:val="both"/>
        <w:rPr>
          <w:rFonts w:eastAsia="NSimSun" w:cstheme="minorHAnsi"/>
          <w:i/>
          <w:iCs/>
          <w:kern w:val="2"/>
          <w:lang w:eastAsia="zh-CN" w:bidi="hi-IN"/>
        </w:rPr>
      </w:pPr>
      <w:r w:rsidRPr="00641FF2">
        <w:rPr>
          <w:rFonts w:eastAsia="NSimSun" w:cstheme="minorHAnsi"/>
          <w:i/>
          <w:iCs/>
          <w:kern w:val="2"/>
          <w:lang w:eastAsia="zh-CN" w:bidi="hi-IN"/>
        </w:rPr>
        <w:t xml:space="preserve">Cel strategiczny nr 3 </w:t>
      </w:r>
      <w:r w:rsidR="0051609F" w:rsidRPr="00641FF2">
        <w:rPr>
          <w:rFonts w:eastAsia="NSimSun" w:cstheme="minorHAnsi"/>
          <w:i/>
          <w:iCs/>
          <w:kern w:val="2"/>
          <w:lang w:eastAsia="zh-CN" w:bidi="hi-IN"/>
        </w:rPr>
        <w:t>:</w:t>
      </w:r>
      <w:r w:rsidRPr="00641FF2">
        <w:rPr>
          <w:rFonts w:eastAsia="NSimSun" w:cstheme="minorHAnsi"/>
          <w:i/>
          <w:iCs/>
          <w:kern w:val="2"/>
          <w:lang w:eastAsia="zh-CN" w:bidi="hi-IN"/>
        </w:rPr>
        <w:t xml:space="preserve"> Rozwój systemu wsparcia dla osób uzależnionych oraz ich rodzin,</w:t>
      </w:r>
      <w:r w:rsidR="00667D85">
        <w:rPr>
          <w:rFonts w:eastAsia="NSimSun" w:cstheme="minorHAnsi"/>
          <w:i/>
          <w:iCs/>
          <w:kern w:val="2"/>
          <w:lang w:eastAsia="zh-CN" w:bidi="hi-IN"/>
        </w:rPr>
        <w:t xml:space="preserve"> </w:t>
      </w:r>
      <w:r w:rsidR="00667D85">
        <w:rPr>
          <w:rFonts w:eastAsia="NSimSun" w:cstheme="minorHAnsi"/>
          <w:i/>
          <w:iCs/>
          <w:kern w:val="2"/>
          <w:lang w:eastAsia="zh-CN" w:bidi="hi-IN"/>
        </w:rPr>
        <w:br/>
      </w:r>
      <w:r w:rsidRPr="00641FF2">
        <w:rPr>
          <w:rFonts w:eastAsia="NSimSun" w:cstheme="minorHAnsi"/>
          <w:i/>
          <w:iCs/>
          <w:kern w:val="2"/>
          <w:lang w:eastAsia="zh-CN" w:bidi="hi-IN"/>
        </w:rPr>
        <w:t>z uwzględnieniem mieszkańców borykających się z problemem uzależnień behawioralnych</w:t>
      </w:r>
      <w:r w:rsidR="0051609F" w:rsidRPr="00641FF2">
        <w:rPr>
          <w:rFonts w:eastAsia="NSimSun" w:cstheme="minorHAnsi"/>
          <w:i/>
          <w:iCs/>
          <w:kern w:val="2"/>
          <w:lang w:eastAsia="zh-CN" w:bidi="hi-IN"/>
        </w:rPr>
        <w:t>.</w:t>
      </w:r>
    </w:p>
    <w:p w14:paraId="6B116B86" w14:textId="40E75568" w:rsidR="00EA114B" w:rsidRPr="00641FF2" w:rsidRDefault="00EA114B" w:rsidP="00BA4BA5">
      <w:pPr>
        <w:suppressAutoHyphens/>
        <w:spacing w:after="0" w:line="360" w:lineRule="auto"/>
        <w:jc w:val="both"/>
        <w:rPr>
          <w:rFonts w:eastAsia="NSimSun" w:cstheme="minorHAnsi"/>
          <w:i/>
          <w:iCs/>
          <w:kern w:val="2"/>
          <w:lang w:eastAsia="zh-CN" w:bidi="hi-IN"/>
        </w:rPr>
      </w:pPr>
      <w:r w:rsidRPr="00641FF2">
        <w:rPr>
          <w:rFonts w:eastAsia="NSimSun" w:cstheme="minorHAnsi"/>
          <w:i/>
          <w:iCs/>
          <w:kern w:val="2"/>
          <w:lang w:eastAsia="zh-CN" w:bidi="hi-IN"/>
        </w:rPr>
        <w:t xml:space="preserve">Cel operacyjny 1 </w:t>
      </w:r>
      <w:r w:rsidR="0051609F" w:rsidRPr="00641FF2">
        <w:rPr>
          <w:rFonts w:eastAsia="NSimSun" w:cstheme="minorHAnsi"/>
          <w:i/>
          <w:iCs/>
          <w:kern w:val="2"/>
          <w:lang w:eastAsia="zh-CN" w:bidi="hi-IN"/>
        </w:rPr>
        <w:t>:</w:t>
      </w:r>
      <w:r w:rsidRPr="00641FF2">
        <w:rPr>
          <w:rFonts w:eastAsia="NSimSun" w:cstheme="minorHAnsi"/>
          <w:i/>
          <w:iCs/>
          <w:kern w:val="2"/>
          <w:lang w:eastAsia="zh-CN" w:bidi="hi-IN"/>
        </w:rPr>
        <w:t xml:space="preserve"> Zwiększenie dostępności do poradnictwa i leczenia dla osób uzależnionyc</w:t>
      </w:r>
      <w:r w:rsidR="00667D85">
        <w:rPr>
          <w:rFonts w:eastAsia="NSimSun" w:cstheme="minorHAnsi"/>
          <w:i/>
          <w:iCs/>
          <w:kern w:val="2"/>
          <w:lang w:eastAsia="zh-CN" w:bidi="hi-IN"/>
        </w:rPr>
        <w:t>h</w:t>
      </w:r>
      <w:r w:rsidRPr="00641FF2">
        <w:rPr>
          <w:rFonts w:eastAsia="NSimSun" w:cstheme="minorHAnsi"/>
          <w:i/>
          <w:iCs/>
          <w:kern w:val="2"/>
          <w:lang w:eastAsia="zh-CN" w:bidi="hi-IN"/>
        </w:rPr>
        <w:t xml:space="preserve"> i współuzależnionych</w:t>
      </w:r>
      <w:r w:rsidR="0051609F" w:rsidRPr="00641FF2">
        <w:rPr>
          <w:rFonts w:eastAsia="NSimSun" w:cstheme="minorHAnsi"/>
          <w:i/>
          <w:iCs/>
          <w:kern w:val="2"/>
          <w:lang w:eastAsia="zh-CN" w:bidi="hi-IN"/>
        </w:rPr>
        <w:t>.</w:t>
      </w:r>
    </w:p>
    <w:p w14:paraId="1656D9BC" w14:textId="4DFD1A4A" w:rsidR="00EA114B" w:rsidRPr="00641FF2" w:rsidRDefault="00EA114B" w:rsidP="00BA4BA5">
      <w:pPr>
        <w:suppressAutoHyphens/>
        <w:spacing w:after="0" w:line="360" w:lineRule="auto"/>
        <w:jc w:val="both"/>
        <w:rPr>
          <w:rFonts w:eastAsia="NSimSun" w:cstheme="minorHAnsi"/>
          <w:i/>
          <w:iCs/>
          <w:kern w:val="2"/>
          <w:lang w:eastAsia="zh-CN" w:bidi="hi-IN"/>
        </w:rPr>
      </w:pPr>
      <w:r w:rsidRPr="00641FF2">
        <w:rPr>
          <w:rFonts w:eastAsia="NSimSun" w:cstheme="minorHAnsi"/>
          <w:i/>
          <w:iCs/>
          <w:kern w:val="2"/>
          <w:lang w:eastAsia="zh-CN" w:bidi="hi-IN"/>
        </w:rPr>
        <w:t xml:space="preserve">Działanie przewidziane do realizacji </w:t>
      </w:r>
      <w:r w:rsidR="0051609F" w:rsidRPr="00641FF2">
        <w:rPr>
          <w:rFonts w:eastAsia="NSimSun" w:cstheme="minorHAnsi"/>
          <w:i/>
          <w:iCs/>
          <w:kern w:val="2"/>
          <w:lang w:eastAsia="zh-CN" w:bidi="hi-IN"/>
        </w:rPr>
        <w:t>:</w:t>
      </w:r>
      <w:r w:rsidRPr="00641FF2">
        <w:rPr>
          <w:rFonts w:eastAsia="NSimSun" w:cstheme="minorHAnsi"/>
          <w:i/>
          <w:iCs/>
          <w:kern w:val="2"/>
          <w:lang w:eastAsia="zh-CN" w:bidi="hi-IN"/>
        </w:rPr>
        <w:t xml:space="preserve"> Powstanie grupy samopomocowej dla osób uzależnionych, dorosłych dzieci alkoholików oraz osób współuzależnionych.</w:t>
      </w:r>
    </w:p>
    <w:p w14:paraId="58488099" w14:textId="77777777" w:rsidR="00EA114B" w:rsidRPr="00641FF2" w:rsidRDefault="00EA114B" w:rsidP="00872F89">
      <w:pPr>
        <w:suppressAutoHyphens/>
        <w:spacing w:after="140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66CD5BD8" w14:textId="07CC62E0" w:rsidR="0077389E" w:rsidRPr="00641FF2" w:rsidRDefault="0077389E" w:rsidP="00641FF2">
      <w:pPr>
        <w:suppressAutoHyphens/>
        <w:spacing w:after="14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Projekt zakłada kontynuację grup</w:t>
      </w:r>
      <w:r w:rsidR="007E10F2">
        <w:rPr>
          <w:rFonts w:eastAsia="NSimSun" w:cstheme="minorHAnsi"/>
          <w:kern w:val="2"/>
          <w:sz w:val="24"/>
          <w:szCs w:val="24"/>
          <w:lang w:eastAsia="zh-CN" w:bidi="hi-IN"/>
        </w:rPr>
        <w:t>y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wsparcia jako jedn</w:t>
      </w:r>
      <w:r w:rsidR="007E10F2">
        <w:rPr>
          <w:rFonts w:eastAsia="NSimSun" w:cstheme="minorHAnsi"/>
          <w:kern w:val="2"/>
          <w:sz w:val="24"/>
          <w:szCs w:val="24"/>
          <w:lang w:eastAsia="zh-CN" w:bidi="hi-IN"/>
        </w:rPr>
        <w:t>ej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z form pomocy psychologicznej. Grupa wsparcia motywująca do  trzeźwości będzie adresowana do uczestników warsztatów reintegracji społecznej i zawodowej osób znajdujących się w szczególnie trudnej sytuacji </w:t>
      </w:r>
      <w:r w:rsidR="005017A9" w:rsidRPr="00641FF2">
        <w:rPr>
          <w:rFonts w:eastAsia="NSimSun" w:cstheme="minorHAnsi"/>
          <w:kern w:val="2"/>
          <w:sz w:val="24"/>
          <w:szCs w:val="24"/>
          <w:lang w:eastAsia="zh-CN" w:bidi="hi-IN"/>
        </w:rPr>
        <w:br/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na rynku pracy, wykluczonych i zagrożonych wykluczeniem społecznym.</w:t>
      </w:r>
    </w:p>
    <w:p w14:paraId="6DF21A1D" w14:textId="7EE44EA3" w:rsidR="0077389E" w:rsidRPr="00641FF2" w:rsidRDefault="0077389E" w:rsidP="00641FF2">
      <w:pPr>
        <w:suppressAutoHyphens/>
        <w:spacing w:after="14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Cel główny: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 </w:t>
      </w:r>
      <w:bookmarkStart w:id="4" w:name="_Hlk147002025"/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Zwiększenie dostępności do poradnictwa i leczenia dla osób uzależnionych                      i współuzależnionych</w:t>
      </w:r>
      <w:bookmarkEnd w:id="4"/>
      <w:r w:rsidR="003875C3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</w:p>
    <w:bookmarkEnd w:id="2"/>
    <w:p w14:paraId="597EAB21" w14:textId="77777777" w:rsidR="00872F89" w:rsidRPr="00641FF2" w:rsidRDefault="00872F89" w:rsidP="00641FF2">
      <w:pPr>
        <w:suppressAutoHyphens/>
        <w:spacing w:after="140" w:line="360" w:lineRule="auto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Cel szczegółowy:</w:t>
      </w:r>
    </w:p>
    <w:p w14:paraId="2B26EB94" w14:textId="7540DFD7" w:rsidR="00872F89" w:rsidRPr="00641FF2" w:rsidRDefault="00872F89" w:rsidP="00641FF2">
      <w:pPr>
        <w:suppressAutoHyphens/>
        <w:spacing w:after="14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- Prowadzenie </w:t>
      </w:r>
      <w:r w:rsidRPr="00641FF2">
        <w:rPr>
          <w:rFonts w:eastAsia="NSimSun" w:cstheme="minorHAnsi"/>
          <w:color w:val="000000" w:themeColor="text1"/>
          <w:kern w:val="2"/>
          <w:sz w:val="24"/>
          <w:szCs w:val="24"/>
          <w:lang w:eastAsia="zh-CN" w:bidi="hi-IN"/>
        </w:rPr>
        <w:t xml:space="preserve">społecznej kampanii edukacyjnej 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poprzez rozpowszechnienie informacji na temat grup wsparcia wśród uczestników CIS.</w:t>
      </w:r>
    </w:p>
    <w:p w14:paraId="66E68C14" w14:textId="77777777" w:rsidR="00B7268C" w:rsidRPr="00641FF2" w:rsidRDefault="0077389E" w:rsidP="00641FF2">
      <w:pPr>
        <w:suppressAutoHyphens/>
        <w:spacing w:after="14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Grupa docelowa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: osoby dotknięte problemem uzależnienia od alkoholu- uczestnicy Centrum Integracji Społecznej w Ustce. </w:t>
      </w:r>
    </w:p>
    <w:p w14:paraId="1FAA009E" w14:textId="77777777" w:rsidR="00B7268C" w:rsidRPr="00641FF2" w:rsidRDefault="00B7268C" w:rsidP="00641FF2">
      <w:pPr>
        <w:suppressAutoHyphens/>
        <w:spacing w:after="14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Termin: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III-XII 2023 r.</w:t>
      </w:r>
    </w:p>
    <w:p w14:paraId="081B5826" w14:textId="74A09AEE" w:rsidR="0077389E" w:rsidRPr="00641FF2" w:rsidRDefault="00B7268C" w:rsidP="00641FF2">
      <w:pPr>
        <w:suppressAutoHyphens/>
        <w:spacing w:after="14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Ilość osób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: G</w:t>
      </w:r>
      <w:r w:rsidR="0077389E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rupa 3-5 osobowa w zależności od potrzeby.</w:t>
      </w:r>
    </w:p>
    <w:p w14:paraId="68D04CC1" w14:textId="54D8220E" w:rsidR="005017A9" w:rsidRPr="00641FF2" w:rsidRDefault="00B7268C" w:rsidP="00641FF2">
      <w:pPr>
        <w:suppressAutoHyphens/>
        <w:spacing w:after="140" w:line="360" w:lineRule="auto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 xml:space="preserve">Miejsce: </w:t>
      </w:r>
      <w:r w:rsidR="003875C3"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CIS Ustka</w:t>
      </w:r>
    </w:p>
    <w:p w14:paraId="673CA3ED" w14:textId="77444D80" w:rsidR="00872F89" w:rsidRPr="00641FF2" w:rsidRDefault="00872F89" w:rsidP="00641FF2">
      <w:pPr>
        <w:suppressAutoHyphens/>
        <w:spacing w:after="14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Koszt:</w:t>
      </w:r>
      <w:r w:rsidR="001F1CD6"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 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Warsztaty z terapeutą- 150,00 zł za 1h x 2 zajęcia miesięcznie = 300, 00 zł</w:t>
      </w:r>
    </w:p>
    <w:p w14:paraId="1C699B62" w14:textId="77777777" w:rsidR="00872F89" w:rsidRPr="00641FF2" w:rsidRDefault="00872F89" w:rsidP="00641FF2">
      <w:pPr>
        <w:suppressAutoHyphens/>
        <w:spacing w:after="14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Zajęcia od marca do grudnia ( 10 miesięcy) x 300,00 zł= 3000,00 zł.</w:t>
      </w:r>
    </w:p>
    <w:p w14:paraId="7D46A884" w14:textId="3020E4FF" w:rsidR="0054797B" w:rsidRPr="00BA4BA5" w:rsidRDefault="00872F89" w:rsidP="00641FF2">
      <w:pPr>
        <w:suppressAutoHyphens/>
        <w:spacing w:after="14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Łączny koszt: 3000,00 zł</w:t>
      </w:r>
      <w:r w:rsidR="00BA4BA5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</w:p>
    <w:p w14:paraId="418ED573" w14:textId="1EE618C9" w:rsidR="00091AE8" w:rsidRPr="007E10F2" w:rsidRDefault="00341FB9" w:rsidP="00664592">
      <w:pPr>
        <w:pStyle w:val="Akapitzlist"/>
        <w:numPr>
          <w:ilvl w:val="0"/>
          <w:numId w:val="45"/>
        </w:numPr>
        <w:suppressAutoHyphens/>
        <w:spacing w:after="140" w:line="360" w:lineRule="auto"/>
        <w:rPr>
          <w:rFonts w:eastAsia="NSimSun" w:cstheme="minorHAnsi"/>
          <w:kern w:val="2"/>
          <w:sz w:val="28"/>
          <w:szCs w:val="28"/>
          <w:lang w:eastAsia="zh-CN" w:bidi="hi-IN"/>
        </w:rPr>
      </w:pPr>
      <w:r w:rsidRPr="007E10F2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>WARSZTAT DLA RODZICÓW pt.</w:t>
      </w:r>
      <w:r w:rsidR="00573D2B" w:rsidRPr="007E10F2">
        <w:rPr>
          <w:rFonts w:eastAsia="NSimSun" w:cstheme="minorHAnsi"/>
          <w:kern w:val="2"/>
          <w:sz w:val="28"/>
          <w:szCs w:val="28"/>
          <w:lang w:eastAsia="zh-CN" w:bidi="hi-IN"/>
        </w:rPr>
        <w:t xml:space="preserve"> </w:t>
      </w:r>
      <w:r w:rsidRPr="007E10F2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>„</w:t>
      </w:r>
      <w:r w:rsidR="00EF6E51" w:rsidRPr="007E10F2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 xml:space="preserve"> Trudności wychowawcze – kiedy i jak rozmawiać z dorastającym dzieckiem</w:t>
      </w:r>
      <w:r w:rsidRPr="007E10F2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>”.</w:t>
      </w:r>
    </w:p>
    <w:p w14:paraId="52E72E35" w14:textId="0DE65671" w:rsidR="00EA114B" w:rsidRPr="00641FF2" w:rsidRDefault="00EA114B" w:rsidP="00BA4BA5">
      <w:pPr>
        <w:suppressAutoHyphens/>
        <w:spacing w:after="0" w:line="360" w:lineRule="auto"/>
        <w:rPr>
          <w:rFonts w:eastAsia="NSimSun" w:cstheme="minorHAnsi"/>
          <w:i/>
          <w:iCs/>
          <w:kern w:val="2"/>
          <w:u w:val="single"/>
          <w:lang w:eastAsia="zh-CN" w:bidi="hi-IN"/>
        </w:rPr>
      </w:pPr>
      <w:r w:rsidRPr="00641FF2">
        <w:rPr>
          <w:rFonts w:eastAsia="NSimSun" w:cstheme="minorHAnsi"/>
          <w:i/>
          <w:iCs/>
          <w:kern w:val="2"/>
          <w:u w:val="single"/>
          <w:lang w:eastAsia="zh-CN" w:bidi="hi-IN"/>
        </w:rPr>
        <w:lastRenderedPageBreak/>
        <w:t xml:space="preserve">W </w:t>
      </w:r>
      <w:r w:rsidR="00921E19">
        <w:rPr>
          <w:rFonts w:eastAsia="NSimSun" w:cstheme="minorHAnsi"/>
          <w:i/>
          <w:iCs/>
          <w:kern w:val="2"/>
          <w:u w:val="single"/>
          <w:lang w:eastAsia="zh-CN" w:bidi="hi-IN"/>
        </w:rPr>
        <w:t>ramach</w:t>
      </w:r>
      <w:r w:rsidRPr="00641FF2">
        <w:rPr>
          <w:rFonts w:eastAsia="NSimSun" w:cstheme="minorHAnsi"/>
          <w:i/>
          <w:iCs/>
          <w:kern w:val="2"/>
          <w:u w:val="single"/>
          <w:lang w:eastAsia="zh-CN" w:bidi="hi-IN"/>
        </w:rPr>
        <w:t xml:space="preserve"> Strategii Problemów Społecznych Gminy Miasta Ustka na lata 2023- 2030.</w:t>
      </w:r>
    </w:p>
    <w:p w14:paraId="06442EA2" w14:textId="0212FAC3" w:rsidR="00EA114B" w:rsidRPr="00641FF2" w:rsidRDefault="00EA114B" w:rsidP="00BA4BA5">
      <w:pPr>
        <w:suppressAutoHyphens/>
        <w:spacing w:after="0" w:line="360" w:lineRule="auto"/>
        <w:rPr>
          <w:rFonts w:eastAsia="NSimSun" w:cstheme="minorHAnsi"/>
          <w:i/>
          <w:iCs/>
          <w:kern w:val="2"/>
          <w:lang w:eastAsia="zh-CN" w:bidi="hi-IN"/>
        </w:rPr>
      </w:pPr>
      <w:r w:rsidRPr="00641FF2">
        <w:rPr>
          <w:rFonts w:eastAsia="NSimSun" w:cstheme="minorHAnsi"/>
          <w:i/>
          <w:iCs/>
          <w:kern w:val="2"/>
          <w:lang w:eastAsia="zh-CN" w:bidi="hi-IN"/>
        </w:rPr>
        <w:t xml:space="preserve">Cel strategiczny nr 1 </w:t>
      </w:r>
      <w:r w:rsidR="001F1CD6" w:rsidRPr="00641FF2">
        <w:rPr>
          <w:rFonts w:eastAsia="NSimSun" w:cstheme="minorHAnsi"/>
          <w:i/>
          <w:iCs/>
          <w:kern w:val="2"/>
          <w:lang w:eastAsia="zh-CN" w:bidi="hi-IN"/>
        </w:rPr>
        <w:t>:</w:t>
      </w:r>
      <w:r w:rsidRPr="00641FF2">
        <w:rPr>
          <w:rFonts w:eastAsia="NSimSun" w:cstheme="minorHAnsi"/>
          <w:i/>
          <w:iCs/>
          <w:kern w:val="2"/>
          <w:lang w:eastAsia="zh-CN" w:bidi="hi-IN"/>
        </w:rPr>
        <w:t xml:space="preserve"> Rozwój systemu wsparcia dla rodzin z terenu Miasta.</w:t>
      </w:r>
    </w:p>
    <w:p w14:paraId="00BDA7B7" w14:textId="05E23DE3" w:rsidR="00EA114B" w:rsidRPr="00641FF2" w:rsidRDefault="00EA114B" w:rsidP="00BA4BA5">
      <w:pPr>
        <w:suppressAutoHyphens/>
        <w:spacing w:after="0" w:line="360" w:lineRule="auto"/>
        <w:rPr>
          <w:rFonts w:eastAsia="NSimSun" w:cstheme="minorHAnsi"/>
          <w:i/>
          <w:iCs/>
          <w:kern w:val="2"/>
          <w:lang w:eastAsia="zh-CN" w:bidi="hi-IN"/>
        </w:rPr>
      </w:pPr>
      <w:r w:rsidRPr="00641FF2">
        <w:rPr>
          <w:rFonts w:eastAsia="NSimSun" w:cstheme="minorHAnsi"/>
          <w:i/>
          <w:iCs/>
          <w:kern w:val="2"/>
          <w:lang w:eastAsia="zh-CN" w:bidi="hi-IN"/>
        </w:rPr>
        <w:t xml:space="preserve">Cel operacyjny nr 1 </w:t>
      </w:r>
      <w:r w:rsidR="001F1CD6" w:rsidRPr="00641FF2">
        <w:rPr>
          <w:rFonts w:eastAsia="NSimSun" w:cstheme="minorHAnsi"/>
          <w:i/>
          <w:iCs/>
          <w:kern w:val="2"/>
          <w:lang w:eastAsia="zh-CN" w:bidi="hi-IN"/>
        </w:rPr>
        <w:t xml:space="preserve">: </w:t>
      </w:r>
      <w:r w:rsidRPr="00641FF2">
        <w:rPr>
          <w:rFonts w:eastAsia="NSimSun" w:cstheme="minorHAnsi"/>
          <w:i/>
          <w:iCs/>
          <w:kern w:val="2"/>
          <w:lang w:eastAsia="zh-CN" w:bidi="hi-IN"/>
        </w:rPr>
        <w:t xml:space="preserve"> Poszerzenie oferty wspierającej rodziny. </w:t>
      </w:r>
    </w:p>
    <w:p w14:paraId="105FF02B" w14:textId="04E49A8B" w:rsidR="00EA114B" w:rsidRDefault="00EA114B" w:rsidP="00BA4BA5">
      <w:pPr>
        <w:suppressAutoHyphens/>
        <w:spacing w:after="0" w:line="360" w:lineRule="auto"/>
        <w:rPr>
          <w:rFonts w:eastAsia="NSimSun" w:cstheme="minorHAnsi"/>
          <w:i/>
          <w:iCs/>
          <w:kern w:val="2"/>
          <w:lang w:eastAsia="zh-CN" w:bidi="hi-IN"/>
        </w:rPr>
      </w:pPr>
      <w:r w:rsidRPr="00641FF2">
        <w:rPr>
          <w:rFonts w:eastAsia="NSimSun" w:cstheme="minorHAnsi"/>
          <w:i/>
          <w:iCs/>
          <w:kern w:val="2"/>
          <w:lang w:eastAsia="zh-CN" w:bidi="hi-IN"/>
        </w:rPr>
        <w:t xml:space="preserve">Działanie przewidziane do realizacji : Organizacja warsztatów dla rodziców wzmacniających kompetencje wychowawcze. </w:t>
      </w:r>
    </w:p>
    <w:p w14:paraId="7D5BA5E5" w14:textId="77777777" w:rsidR="00BA4BA5" w:rsidRPr="00641FF2" w:rsidRDefault="00BA4BA5" w:rsidP="00BA4BA5">
      <w:pPr>
        <w:suppressAutoHyphens/>
        <w:spacing w:after="0" w:line="360" w:lineRule="auto"/>
        <w:rPr>
          <w:rFonts w:eastAsia="NSimSun" w:cstheme="minorHAnsi"/>
          <w:i/>
          <w:iCs/>
          <w:kern w:val="2"/>
          <w:lang w:eastAsia="zh-CN" w:bidi="hi-IN"/>
        </w:rPr>
      </w:pPr>
    </w:p>
    <w:p w14:paraId="33B8187C" w14:textId="2A016BDD" w:rsidR="007B64C4" w:rsidRPr="00641FF2" w:rsidRDefault="007B64C4" w:rsidP="00BA4BA5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Trudności wychowawcze, z jakimi spotykają się rodzice </w:t>
      </w:r>
      <w:r w:rsidR="00C163EB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są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bardzo różnorodne, ich zakres jest niezwykle szeroki, różny jest też stopień ich nasilenia i trwałości. Rodzice, wykonując swoje w codzienne obowiązki często nie zauważają momentu kiedy zachowanie dziecka się zmienia, a często je</w:t>
      </w:r>
      <w:r w:rsidR="003875C3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s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t to jeden z pierwszych sygnałów, nadchodzących trudności. Dlatego też szczególnie zależy nam na kształtowaniu świadomości wychowawczej rodziców, by w odpowiednim czasie mogli zareagować na zmiany zachodzące w swoich dzieciach</w:t>
      </w:r>
      <w:r w:rsidR="003875C3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,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np. umawiając się na wizytę do psychologa, który udzieli dziecku wsparcia lub psychoterapeuty, który dobierze odpowiednią terapię. Do realizacji </w:t>
      </w:r>
      <w:r w:rsidR="003875C3"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zadania 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pragniem</w:t>
      </w:r>
      <w:r w:rsidR="00E42EBD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y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zaprosić grupę rodziców, objętych  wsparciem asystenta rodziny, </w:t>
      </w:r>
      <w:r w:rsidR="00C163EB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którzy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na co dzień boryka</w:t>
      </w:r>
      <w:r w:rsidR="00E5377D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ją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się z trudnościami wychowawczymi w okresie dorastania. </w:t>
      </w:r>
      <w:r w:rsidR="00E5377D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Zajęcia będą miały  formę warsztatów</w:t>
      </w:r>
      <w:r w:rsidR="007E10F2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  <w:r w:rsidR="00E5377D"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Rodzina stanowi źródło bezpieczeństwa dla nastolatka. Stanowi swoistego rodzaju „rusztowanie”, na którym opiera się  cały system wartości dorastającego młodego człowieka, dlatego też niezwykle istotne jest to, aby prawidłowo funkcjonowała</w:t>
      </w:r>
      <w:r w:rsidR="00E5377D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</w:p>
    <w:p w14:paraId="267D67AC" w14:textId="22B25F7E" w:rsidR="00341FB9" w:rsidRPr="00641FF2" w:rsidRDefault="00341FB9" w:rsidP="00341FB9">
      <w:pPr>
        <w:suppressAutoHyphens/>
        <w:spacing w:after="140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C</w:t>
      </w:r>
      <w:r w:rsidR="00C163EB"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el główny</w:t>
      </w: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:</w:t>
      </w:r>
    </w:p>
    <w:p w14:paraId="730FC747" w14:textId="4A89ACCD" w:rsidR="00341FB9" w:rsidRPr="00641FF2" w:rsidRDefault="00341FB9" w:rsidP="00EE328D">
      <w:pPr>
        <w:suppressAutoHyphens/>
        <w:spacing w:after="14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bookmarkStart w:id="5" w:name="_Hlk147002038"/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Kształtowanie świadomości wychowawczej u rodziców jako profilaktyka trudności wychowawczych u nastoletnich dzieci i młodzieży. </w:t>
      </w:r>
      <w:bookmarkEnd w:id="5"/>
    </w:p>
    <w:p w14:paraId="6A6388BA" w14:textId="202771A1" w:rsidR="00341FB9" w:rsidRPr="00641FF2" w:rsidRDefault="00341FB9" w:rsidP="00EE328D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C</w:t>
      </w:r>
      <w:r w:rsidR="00C163EB"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ele szczegółowe</w:t>
      </w: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:</w:t>
      </w:r>
    </w:p>
    <w:p w14:paraId="044F7841" w14:textId="243EFD97" w:rsidR="00341FB9" w:rsidRPr="00641FF2" w:rsidRDefault="00341FB9" w:rsidP="00EE328D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-zapobieganie trudnościom wychowawczym</w:t>
      </w:r>
      <w:r w:rsidR="00921E19">
        <w:rPr>
          <w:rFonts w:eastAsia="NSimSun" w:cstheme="minorHAnsi"/>
          <w:kern w:val="2"/>
          <w:sz w:val="24"/>
          <w:szCs w:val="24"/>
          <w:lang w:eastAsia="zh-CN" w:bidi="hi-IN"/>
        </w:rPr>
        <w:t>,</w:t>
      </w:r>
    </w:p>
    <w:p w14:paraId="5CE669EE" w14:textId="1F934401" w:rsidR="00341FB9" w:rsidRPr="00EE328D" w:rsidRDefault="00341FB9" w:rsidP="00EE328D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-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podniesienie kompetencji wychowawczych</w:t>
      </w:r>
      <w:r w:rsidR="00921E19">
        <w:rPr>
          <w:rFonts w:eastAsia="NSimSun" w:cstheme="minorHAnsi"/>
          <w:kern w:val="2"/>
          <w:sz w:val="24"/>
          <w:szCs w:val="24"/>
          <w:lang w:eastAsia="zh-CN" w:bidi="hi-IN"/>
        </w:rPr>
        <w:t>,</w:t>
      </w:r>
    </w:p>
    <w:p w14:paraId="17020F81" w14:textId="6FA48C0A" w:rsidR="00341FB9" w:rsidRPr="00EE328D" w:rsidRDefault="00341FB9" w:rsidP="00EE328D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-poprawa relacji z dziećmi</w:t>
      </w:r>
      <w:r w:rsidR="00921E19">
        <w:rPr>
          <w:rFonts w:eastAsia="NSimSun" w:cstheme="minorHAnsi"/>
          <w:kern w:val="2"/>
          <w:sz w:val="24"/>
          <w:szCs w:val="24"/>
          <w:lang w:eastAsia="zh-CN" w:bidi="hi-IN"/>
        </w:rPr>
        <w:t>,</w:t>
      </w:r>
    </w:p>
    <w:p w14:paraId="7E94BF27" w14:textId="169D45E2" w:rsidR="00341FB9" w:rsidRPr="00EE328D" w:rsidRDefault="00341FB9" w:rsidP="00EE328D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-wzmocnienie więzi z dziećmi,</w:t>
      </w:r>
    </w:p>
    <w:p w14:paraId="2B7631C8" w14:textId="6DE9B1A9" w:rsidR="00341FB9" w:rsidRPr="00641FF2" w:rsidRDefault="00341FB9" w:rsidP="00EE328D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-integracja środowiska lokalnego</w:t>
      </w:r>
      <w:r w:rsidR="00921E19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</w:p>
    <w:p w14:paraId="70608DCF" w14:textId="77777777" w:rsidR="00341FB9" w:rsidRPr="00641FF2" w:rsidRDefault="00341FB9" w:rsidP="00EE328D">
      <w:pPr>
        <w:suppressAutoHyphens/>
        <w:spacing w:after="0" w:line="360" w:lineRule="auto"/>
        <w:jc w:val="both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</w:p>
    <w:p w14:paraId="3B3245B9" w14:textId="704F52C7" w:rsidR="00B7268C" w:rsidRPr="00641FF2" w:rsidRDefault="00B7268C" w:rsidP="00EE328D">
      <w:pPr>
        <w:suppressAutoHyphens/>
        <w:spacing w:after="0" w:line="360" w:lineRule="auto"/>
        <w:jc w:val="both"/>
        <w:rPr>
          <w:rFonts w:eastAsia="NSimSun" w:cstheme="minorHAnsi"/>
          <w:color w:val="FF0000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Grupa docelowa</w:t>
      </w:r>
      <w:r w:rsidRPr="00641FF2">
        <w:rPr>
          <w:rFonts w:eastAsia="NSimSun" w:cstheme="minorHAnsi"/>
          <w:b/>
          <w:bCs/>
          <w:color w:val="000000" w:themeColor="text1"/>
          <w:kern w:val="2"/>
          <w:sz w:val="24"/>
          <w:szCs w:val="24"/>
          <w:lang w:eastAsia="zh-CN" w:bidi="hi-IN"/>
        </w:rPr>
        <w:t>:</w:t>
      </w:r>
      <w:r w:rsidRPr="00641FF2">
        <w:rPr>
          <w:rFonts w:eastAsia="NSimSun" w:cstheme="minorHAnsi"/>
          <w:color w:val="000000" w:themeColor="text1"/>
          <w:kern w:val="2"/>
          <w:sz w:val="24"/>
          <w:szCs w:val="24"/>
          <w:lang w:eastAsia="zh-CN" w:bidi="hi-IN"/>
        </w:rPr>
        <w:t xml:space="preserve"> rodzice dzieci w wieku </w:t>
      </w:r>
      <w:r w:rsidR="00E5377D" w:rsidRPr="00641FF2">
        <w:rPr>
          <w:rFonts w:eastAsia="NSimSun" w:cstheme="minorHAnsi"/>
          <w:color w:val="000000" w:themeColor="text1"/>
          <w:kern w:val="2"/>
          <w:sz w:val="24"/>
          <w:szCs w:val="24"/>
          <w:lang w:eastAsia="zh-CN" w:bidi="hi-IN"/>
        </w:rPr>
        <w:t>od 10 r.ż.</w:t>
      </w:r>
    </w:p>
    <w:p w14:paraId="530BC1F8" w14:textId="77777777" w:rsidR="00921E19" w:rsidRDefault="00B7268C" w:rsidP="00EE328D">
      <w:pPr>
        <w:suppressAutoHyphens/>
        <w:spacing w:after="14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Termin: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kwiecień 202</w:t>
      </w:r>
      <w:r w:rsidR="00E5377D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4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r. Czas trwania warsztatów to 3 godziny zegarowe.</w:t>
      </w:r>
    </w:p>
    <w:p w14:paraId="0B430EED" w14:textId="2E372AF3" w:rsidR="00B7268C" w:rsidRPr="00921E19" w:rsidRDefault="00B7268C" w:rsidP="00921E19">
      <w:pPr>
        <w:suppressAutoHyphens/>
        <w:spacing w:after="14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color w:val="000000" w:themeColor="text1"/>
          <w:kern w:val="2"/>
          <w:sz w:val="24"/>
          <w:szCs w:val="24"/>
          <w:lang w:eastAsia="zh-CN" w:bidi="hi-IN"/>
        </w:rPr>
        <w:t>Ilość osób:</w:t>
      </w:r>
      <w:r w:rsidRPr="00641FF2">
        <w:rPr>
          <w:rFonts w:eastAsia="NSimSun" w:cstheme="minorHAnsi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E5377D" w:rsidRPr="00641FF2">
        <w:rPr>
          <w:rFonts w:eastAsia="NSimSun" w:cstheme="minorHAnsi"/>
          <w:color w:val="000000" w:themeColor="text1"/>
          <w:kern w:val="2"/>
          <w:sz w:val="24"/>
          <w:szCs w:val="24"/>
          <w:lang w:eastAsia="zh-CN" w:bidi="hi-IN"/>
        </w:rPr>
        <w:t>5</w:t>
      </w:r>
      <w:r w:rsidR="00EE328D">
        <w:rPr>
          <w:rFonts w:eastAsia="NSimSun" w:cstheme="minorHAnsi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5DD8EB50" w14:textId="124097C3" w:rsidR="00B7268C" w:rsidRPr="00641FF2" w:rsidRDefault="00B7268C" w:rsidP="00921E19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lastRenderedPageBreak/>
        <w:t>Miejsce: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Sala </w:t>
      </w:r>
      <w:r w:rsidR="00E5377D"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z zasobów Miasta Ustka, 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zostanie nam użyczona, co znacznie odciąży budżet.</w:t>
      </w:r>
    </w:p>
    <w:p w14:paraId="4C32BE3E" w14:textId="14A012A3" w:rsidR="00B7268C" w:rsidRPr="00641FF2" w:rsidRDefault="00B7268C" w:rsidP="00921E19">
      <w:pPr>
        <w:suppressAutoHyphens/>
        <w:spacing w:after="14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EE328D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Koszt 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warsztatów wyniesie 400</w:t>
      </w:r>
      <w:r w:rsidR="00921E19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,00 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zł. Dodatkowo na oprawę warsztatu przewidujemy kwotę 100</w:t>
      </w:r>
      <w:r w:rsidR="00921E19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,00 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zł.</w:t>
      </w:r>
    </w:p>
    <w:p w14:paraId="28FFE214" w14:textId="671C0DB8" w:rsidR="00517C16" w:rsidRPr="00641FF2" w:rsidRDefault="001F1CD6" w:rsidP="008B1637">
      <w:pPr>
        <w:suppressAutoHyphens/>
        <w:spacing w:after="140" w:line="360" w:lineRule="auto"/>
        <w:jc w:val="both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 xml:space="preserve">Łączny koszt: </w:t>
      </w:r>
      <w:r w:rsidR="00B7268C"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 xml:space="preserve"> 500</w:t>
      </w:r>
      <w:r w:rsidR="00921E19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 xml:space="preserve">,00 </w:t>
      </w:r>
      <w:r w:rsidR="00B7268C"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 xml:space="preserve">zł.  </w:t>
      </w:r>
    </w:p>
    <w:p w14:paraId="71A68FB7" w14:textId="77777777" w:rsidR="00B7268C" w:rsidRPr="007E10F2" w:rsidRDefault="00B7268C" w:rsidP="00341FB9">
      <w:pPr>
        <w:suppressAutoHyphens/>
        <w:spacing w:after="0" w:line="240" w:lineRule="auto"/>
        <w:jc w:val="both"/>
        <w:rPr>
          <w:rFonts w:eastAsia="NSimSun" w:cstheme="minorHAnsi"/>
          <w:kern w:val="2"/>
          <w:sz w:val="28"/>
          <w:szCs w:val="28"/>
          <w:lang w:eastAsia="zh-CN" w:bidi="hi-IN"/>
        </w:rPr>
      </w:pPr>
    </w:p>
    <w:p w14:paraId="7243038C" w14:textId="26748FA5" w:rsidR="00EF6E51" w:rsidRPr="007E10F2" w:rsidRDefault="00341FB9" w:rsidP="00664592">
      <w:pPr>
        <w:pStyle w:val="Akapitzlist"/>
        <w:numPr>
          <w:ilvl w:val="0"/>
          <w:numId w:val="45"/>
        </w:numPr>
        <w:suppressAutoHyphens/>
        <w:spacing w:after="0" w:line="360" w:lineRule="auto"/>
        <w:jc w:val="both"/>
        <w:rPr>
          <w:rFonts w:eastAsia="Calibri" w:cstheme="minorHAnsi"/>
          <w:b/>
          <w:sz w:val="28"/>
          <w:szCs w:val="28"/>
          <w:lang w:eastAsia="zh-CN"/>
        </w:rPr>
      </w:pPr>
      <w:r w:rsidRPr="007E10F2">
        <w:rPr>
          <w:rFonts w:eastAsia="Calibri" w:cstheme="minorHAnsi"/>
          <w:b/>
          <w:sz w:val="28"/>
          <w:szCs w:val="28"/>
          <w:lang w:eastAsia="zh-CN"/>
        </w:rPr>
        <w:t>Projekt „Bezpieczeństwo w Internecie – zajęcia warsztatowe”.</w:t>
      </w:r>
      <w:bookmarkStart w:id="6" w:name="_Hlk147007910"/>
    </w:p>
    <w:p w14:paraId="79FB4D47" w14:textId="77777777" w:rsidR="00517C16" w:rsidRPr="00667D85" w:rsidRDefault="00517C16" w:rsidP="00517C16">
      <w:pPr>
        <w:suppressAutoHyphens/>
        <w:spacing w:after="0" w:line="360" w:lineRule="auto"/>
        <w:jc w:val="both"/>
        <w:rPr>
          <w:rFonts w:eastAsia="Calibri" w:cstheme="minorHAnsi"/>
          <w:b/>
          <w:lang w:eastAsia="zh-CN"/>
        </w:rPr>
      </w:pPr>
    </w:p>
    <w:p w14:paraId="4E08DA56" w14:textId="5E7486C0" w:rsidR="00517C16" w:rsidRPr="00641FF2" w:rsidRDefault="00517C16" w:rsidP="00517C16">
      <w:pPr>
        <w:suppressAutoHyphens/>
        <w:spacing w:after="140"/>
        <w:rPr>
          <w:rFonts w:eastAsia="NSimSun" w:cstheme="minorHAnsi"/>
          <w:i/>
          <w:iCs/>
          <w:kern w:val="2"/>
          <w:u w:val="single"/>
          <w:lang w:eastAsia="zh-CN" w:bidi="hi-IN"/>
        </w:rPr>
      </w:pPr>
      <w:bookmarkStart w:id="7" w:name="_Hlk147320835"/>
      <w:r w:rsidRPr="00641FF2">
        <w:rPr>
          <w:rFonts w:eastAsia="NSimSun" w:cstheme="minorHAnsi"/>
          <w:i/>
          <w:iCs/>
          <w:kern w:val="2"/>
          <w:u w:val="single"/>
          <w:lang w:eastAsia="zh-CN" w:bidi="hi-IN"/>
        </w:rPr>
        <w:t xml:space="preserve">W </w:t>
      </w:r>
      <w:r w:rsidR="00921E19">
        <w:rPr>
          <w:rFonts w:eastAsia="NSimSun" w:cstheme="minorHAnsi"/>
          <w:i/>
          <w:iCs/>
          <w:kern w:val="2"/>
          <w:u w:val="single"/>
          <w:lang w:eastAsia="zh-CN" w:bidi="hi-IN"/>
        </w:rPr>
        <w:t>ramach</w:t>
      </w:r>
      <w:r w:rsidRPr="00641FF2">
        <w:rPr>
          <w:rFonts w:eastAsia="NSimSun" w:cstheme="minorHAnsi"/>
          <w:i/>
          <w:iCs/>
          <w:kern w:val="2"/>
          <w:u w:val="single"/>
          <w:lang w:eastAsia="zh-CN" w:bidi="hi-IN"/>
        </w:rPr>
        <w:t xml:space="preserve"> Strategii Problemów Społecznych Gminy Miasta Ustka na lata 2023- 2030.</w:t>
      </w:r>
    </w:p>
    <w:bookmarkEnd w:id="7"/>
    <w:p w14:paraId="422D2D1E" w14:textId="1EB71954" w:rsidR="00517C16" w:rsidRPr="00641FF2" w:rsidRDefault="001F1CD6" w:rsidP="00517C16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641FF2">
        <w:rPr>
          <w:rFonts w:eastAsia="Calibri" w:cstheme="minorHAnsi"/>
          <w:i/>
          <w:iCs/>
          <w:shd w:val="clear" w:color="auto" w:fill="FFFFFF"/>
          <w:lang w:eastAsia="zh-CN"/>
        </w:rPr>
        <w:t>Cel strategiczny nr</w:t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 xml:space="preserve"> 1</w:t>
      </w:r>
      <w:r w:rsidR="00517C16" w:rsidRPr="00641FF2">
        <w:rPr>
          <w:rFonts w:eastAsia="Calibri" w:cstheme="minorHAnsi"/>
          <w:i/>
          <w:iCs/>
          <w:lang w:eastAsia="zh-CN"/>
        </w:rPr>
        <w:t xml:space="preserve">: </w:t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>Rozwój systemu wsparcia dla rodzin z terenu Miasta</w:t>
      </w:r>
      <w:r w:rsidRPr="00641FF2">
        <w:rPr>
          <w:rFonts w:eastAsia="Calibri" w:cstheme="minorHAnsi"/>
          <w:i/>
          <w:iCs/>
          <w:shd w:val="clear" w:color="auto" w:fill="FFFFFF"/>
          <w:lang w:eastAsia="zh-CN"/>
        </w:rPr>
        <w:t>.</w:t>
      </w:r>
      <w:r w:rsidR="00517C16" w:rsidRPr="00641FF2">
        <w:rPr>
          <w:rFonts w:eastAsia="Calibri" w:cstheme="minorHAnsi"/>
          <w:i/>
          <w:iCs/>
          <w:lang w:eastAsia="zh-CN"/>
        </w:rPr>
        <w:br/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 xml:space="preserve">Cel operacyjny nr 1 </w:t>
      </w:r>
      <w:r w:rsidRPr="00641FF2">
        <w:rPr>
          <w:rFonts w:eastAsia="Calibri" w:cstheme="minorHAnsi"/>
          <w:i/>
          <w:iCs/>
          <w:shd w:val="clear" w:color="auto" w:fill="FFFFFF"/>
          <w:lang w:eastAsia="zh-CN"/>
        </w:rPr>
        <w:t xml:space="preserve">: </w:t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>Poszerzenie oferty wspierającej rodziny</w:t>
      </w:r>
      <w:r w:rsidRPr="00641FF2">
        <w:rPr>
          <w:rFonts w:eastAsia="Calibri" w:cstheme="minorHAnsi"/>
          <w:i/>
          <w:iCs/>
          <w:shd w:val="clear" w:color="auto" w:fill="FFFFFF"/>
          <w:lang w:eastAsia="zh-CN"/>
        </w:rPr>
        <w:t>.</w:t>
      </w:r>
      <w:r w:rsidR="00517C16" w:rsidRPr="00641FF2">
        <w:rPr>
          <w:rFonts w:eastAsia="Calibri" w:cstheme="minorHAnsi"/>
          <w:i/>
          <w:iCs/>
          <w:lang w:eastAsia="zh-CN"/>
        </w:rPr>
        <w:br/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>Działania przewidziane do realizacji:</w:t>
      </w:r>
      <w:r w:rsidR="00517C16" w:rsidRPr="00641FF2">
        <w:rPr>
          <w:rFonts w:eastAsia="Calibri" w:cstheme="minorHAnsi"/>
          <w:i/>
          <w:iCs/>
          <w:lang w:eastAsia="zh-CN"/>
        </w:rPr>
        <w:br/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>Organizowanie warsztatów dla rodziców wzmacniających kompetencje</w:t>
      </w:r>
      <w:r w:rsidR="00517C16" w:rsidRPr="00641FF2">
        <w:rPr>
          <w:rFonts w:eastAsia="Calibri" w:cstheme="minorHAnsi"/>
          <w:i/>
          <w:iCs/>
          <w:lang w:eastAsia="zh-CN"/>
        </w:rPr>
        <w:t xml:space="preserve"> </w:t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>wychowawcze</w:t>
      </w:r>
      <w:r w:rsidR="00517C16" w:rsidRPr="00641FF2">
        <w:rPr>
          <w:rFonts w:eastAsia="Calibri" w:cstheme="minorHAnsi"/>
          <w:i/>
          <w:iCs/>
          <w:lang w:eastAsia="zh-CN"/>
        </w:rPr>
        <w:br/>
      </w:r>
      <w:r w:rsidRPr="00641FF2">
        <w:rPr>
          <w:rFonts w:eastAsia="Calibri" w:cstheme="minorHAnsi"/>
          <w:i/>
          <w:iCs/>
          <w:shd w:val="clear" w:color="auto" w:fill="FFFFFF"/>
          <w:lang w:eastAsia="zh-CN"/>
        </w:rPr>
        <w:t>Cel strategiczny nr</w:t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 xml:space="preserve"> 3</w:t>
      </w:r>
      <w:r w:rsidR="00517C16" w:rsidRPr="00641FF2">
        <w:rPr>
          <w:rFonts w:eastAsia="Calibri" w:cstheme="minorHAnsi"/>
          <w:i/>
          <w:iCs/>
          <w:lang w:eastAsia="zh-CN"/>
        </w:rPr>
        <w:t xml:space="preserve">: </w:t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>Rozwój systemu wsparcia dla osób uzależnionych oraz ich rodzin, z</w:t>
      </w:r>
      <w:r w:rsidR="00517C16" w:rsidRPr="00641FF2">
        <w:rPr>
          <w:rFonts w:eastAsia="Calibri" w:cstheme="minorHAnsi"/>
          <w:i/>
          <w:iCs/>
          <w:lang w:eastAsia="zh-CN"/>
        </w:rPr>
        <w:t xml:space="preserve"> </w:t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>uwzględnieniem mieszkańców</w:t>
      </w:r>
      <w:r w:rsidR="00517C16" w:rsidRPr="00641FF2">
        <w:rPr>
          <w:rFonts w:eastAsia="Calibri" w:cstheme="minorHAnsi"/>
          <w:i/>
          <w:iCs/>
          <w:lang w:eastAsia="zh-CN"/>
        </w:rPr>
        <w:t xml:space="preserve"> </w:t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>borykających się z problemem uzależnień behawioralnych.</w:t>
      </w:r>
      <w:r w:rsidR="00517C16" w:rsidRPr="00641FF2">
        <w:rPr>
          <w:rFonts w:eastAsia="Calibri" w:cstheme="minorHAnsi"/>
          <w:i/>
          <w:iCs/>
          <w:lang w:eastAsia="zh-CN"/>
        </w:rPr>
        <w:br/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 xml:space="preserve">Cel operacyjny nr 2 </w:t>
      </w:r>
      <w:r w:rsidRPr="00641FF2">
        <w:rPr>
          <w:rFonts w:eastAsia="Calibri" w:cstheme="minorHAnsi"/>
          <w:i/>
          <w:iCs/>
          <w:shd w:val="clear" w:color="auto" w:fill="FFFFFF"/>
          <w:lang w:eastAsia="zh-CN"/>
        </w:rPr>
        <w:t>:</w:t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 xml:space="preserve"> Prowadzenie działań profilaktycznych, a także</w:t>
      </w:r>
      <w:r w:rsidR="00517C16" w:rsidRPr="00641FF2">
        <w:rPr>
          <w:rFonts w:eastAsia="Calibri" w:cstheme="minorHAnsi"/>
          <w:i/>
          <w:iCs/>
          <w:lang w:eastAsia="zh-CN"/>
        </w:rPr>
        <w:t xml:space="preserve"> </w:t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>utrwalanie postaw abstynenckich oraz</w:t>
      </w:r>
      <w:r w:rsidR="00517C16" w:rsidRPr="00641FF2">
        <w:rPr>
          <w:rFonts w:eastAsia="Calibri" w:cstheme="minorHAnsi"/>
          <w:i/>
          <w:iCs/>
          <w:lang w:eastAsia="zh-CN"/>
        </w:rPr>
        <w:t xml:space="preserve"> </w:t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>promowanie zdrowego stylu życia.</w:t>
      </w:r>
      <w:r w:rsidR="00517C16" w:rsidRPr="00641FF2">
        <w:rPr>
          <w:rFonts w:eastAsia="Calibri" w:cstheme="minorHAnsi"/>
          <w:i/>
          <w:iCs/>
          <w:lang w:eastAsia="zh-CN"/>
        </w:rPr>
        <w:br/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>Działania przewidziane do realizacji:</w:t>
      </w:r>
      <w:r w:rsidR="00517C16" w:rsidRPr="00641FF2">
        <w:rPr>
          <w:rFonts w:eastAsia="Calibri" w:cstheme="minorHAnsi"/>
          <w:i/>
          <w:iCs/>
          <w:lang w:eastAsia="zh-CN"/>
        </w:rPr>
        <w:br/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>Udział w ogólnopolskich oraz lokalnych kampaniach i akcjach</w:t>
      </w:r>
      <w:r w:rsidR="00517C16" w:rsidRPr="00641FF2">
        <w:rPr>
          <w:rFonts w:eastAsia="Calibri" w:cstheme="minorHAnsi"/>
          <w:i/>
          <w:iCs/>
          <w:lang w:eastAsia="zh-CN"/>
        </w:rPr>
        <w:t xml:space="preserve"> </w:t>
      </w:r>
      <w:proofErr w:type="spellStart"/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>informacyjno</w:t>
      </w:r>
      <w:proofErr w:type="spellEnd"/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 xml:space="preserve"> </w:t>
      </w:r>
      <w:r w:rsidR="002C0328" w:rsidRPr="00641FF2">
        <w:rPr>
          <w:rFonts w:eastAsia="Calibri" w:cstheme="minorHAnsi"/>
          <w:i/>
          <w:iCs/>
          <w:shd w:val="clear" w:color="auto" w:fill="FFFFFF"/>
          <w:lang w:eastAsia="zh-CN"/>
        </w:rPr>
        <w:t xml:space="preserve">- </w:t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>edukacyjnych,</w:t>
      </w:r>
      <w:r w:rsidR="002C0328" w:rsidRPr="00641FF2">
        <w:rPr>
          <w:rFonts w:eastAsia="Calibri" w:cstheme="minorHAnsi"/>
          <w:i/>
          <w:iCs/>
          <w:shd w:val="clear" w:color="auto" w:fill="FFFFFF"/>
          <w:lang w:eastAsia="zh-CN"/>
        </w:rPr>
        <w:t xml:space="preserve"> </w:t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>skierowanych do różnych grup odbiorców</w:t>
      </w:r>
      <w:r w:rsidR="00517C16" w:rsidRPr="00641FF2">
        <w:rPr>
          <w:rFonts w:eastAsia="Calibri" w:cstheme="minorHAnsi"/>
          <w:i/>
          <w:iCs/>
          <w:lang w:eastAsia="zh-CN"/>
        </w:rPr>
        <w:t xml:space="preserve"> </w:t>
      </w:r>
      <w:r w:rsidR="00517C16" w:rsidRPr="00641FF2">
        <w:rPr>
          <w:rFonts w:eastAsia="Calibri" w:cstheme="minorHAnsi"/>
          <w:i/>
          <w:iCs/>
          <w:shd w:val="clear" w:color="auto" w:fill="FFFFFF"/>
          <w:lang w:eastAsia="zh-CN"/>
        </w:rPr>
        <w:t>służących profilaktyce rozwiązywania problemów uzależnień.</w:t>
      </w:r>
    </w:p>
    <w:p w14:paraId="07F05B99" w14:textId="77777777" w:rsidR="005017A9" w:rsidRPr="00641FF2" w:rsidRDefault="005017A9" w:rsidP="005017A9">
      <w:pPr>
        <w:pStyle w:val="Akapitzlist"/>
        <w:suppressAutoHyphens/>
        <w:spacing w:after="0" w:line="360" w:lineRule="auto"/>
        <w:jc w:val="both"/>
        <w:rPr>
          <w:rFonts w:eastAsia="Calibri" w:cstheme="minorHAnsi"/>
          <w:lang w:eastAsia="zh-CN"/>
        </w:rPr>
      </w:pPr>
    </w:p>
    <w:bookmarkEnd w:id="6"/>
    <w:p w14:paraId="12280C53" w14:textId="429F0ADD" w:rsidR="005017A9" w:rsidRPr="00641FF2" w:rsidRDefault="005017A9" w:rsidP="005017A9">
      <w:pPr>
        <w:suppressAutoHyphens/>
        <w:spacing w:after="0" w:line="36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641FF2">
        <w:rPr>
          <w:rFonts w:eastAsia="Calibri" w:cstheme="minorHAnsi"/>
          <w:bCs/>
          <w:sz w:val="24"/>
          <w:szCs w:val="24"/>
          <w:lang w:eastAsia="zh-CN"/>
        </w:rPr>
        <w:t xml:space="preserve">Internet pozwala nam lepiej poznawać świat, łatwiej się komunikować, zdobywać wiedzę, dostarcza nam rozrywki, dzięki niemu sprawniej załatwiamy codzienne sprawy. Korzystanie </w:t>
      </w:r>
      <w:r w:rsidR="00667D85">
        <w:rPr>
          <w:rFonts w:eastAsia="Calibri" w:cstheme="minorHAnsi"/>
          <w:bCs/>
          <w:sz w:val="24"/>
          <w:szCs w:val="24"/>
          <w:lang w:eastAsia="zh-CN"/>
        </w:rPr>
        <w:br/>
      </w:r>
      <w:r w:rsidRPr="00641FF2">
        <w:rPr>
          <w:rFonts w:eastAsia="Calibri" w:cstheme="minorHAnsi"/>
          <w:bCs/>
          <w:sz w:val="24"/>
          <w:szCs w:val="24"/>
          <w:lang w:eastAsia="zh-CN"/>
        </w:rPr>
        <w:t xml:space="preserve">z Internetu niesie ze sobą także zagrożenia. Znane są nam od dawna zjawiska takie jak przemoc, oszustwa czy szerzenie nienawiści „przenoszą się” do świata wirtualnego. Obecnie korzystanie przez dzieci i młodzież z Internetu jest rzeczą naturalną. Przygoda z siecią rozpoczyna się w bardzo młodym wieku, często bez kontroli rodziców. Sieć jest narzędziem do tworzenia własnego wizerunku, ale bywa również wykorzystywana do działań agresywnych </w:t>
      </w:r>
      <w:r w:rsidR="00667D85">
        <w:rPr>
          <w:rFonts w:eastAsia="Calibri" w:cstheme="minorHAnsi"/>
          <w:bCs/>
          <w:sz w:val="24"/>
          <w:szCs w:val="24"/>
          <w:lang w:eastAsia="zh-CN"/>
        </w:rPr>
        <w:br/>
      </w:r>
      <w:r w:rsidRPr="00641FF2">
        <w:rPr>
          <w:rFonts w:eastAsia="Calibri" w:cstheme="minorHAnsi"/>
          <w:bCs/>
          <w:sz w:val="24"/>
          <w:szCs w:val="24"/>
          <w:lang w:eastAsia="zh-CN"/>
        </w:rPr>
        <w:t xml:space="preserve">i nacechowanych przemocą a mających na celu dyskredytowanie jednej czy wielu osób. Szczególną formą agresji elektronicznej jest cyberprzemoc, czyli  przemoc rówieśnicza </w:t>
      </w:r>
      <w:r w:rsidR="00667D85">
        <w:rPr>
          <w:rFonts w:eastAsia="Calibri" w:cstheme="minorHAnsi"/>
          <w:bCs/>
          <w:sz w:val="24"/>
          <w:szCs w:val="24"/>
          <w:lang w:eastAsia="zh-CN"/>
        </w:rPr>
        <w:br/>
      </w:r>
      <w:r w:rsidRPr="00641FF2">
        <w:rPr>
          <w:rFonts w:eastAsia="Calibri" w:cstheme="minorHAnsi"/>
          <w:bCs/>
          <w:sz w:val="24"/>
          <w:szCs w:val="24"/>
          <w:lang w:eastAsia="zh-CN"/>
        </w:rPr>
        <w:t xml:space="preserve">z wykorzystaniem Internetu i narzędzi mobilnych. Osoba doznająca tej formy przemocy narażona jest na duży dyskomfort emocjonalny, doświadcza wielu ataków i przykrości, których konsekwencje mogą być bardzo poważne.  Do innych ważniejszych niebezpiecznych zjawisk </w:t>
      </w:r>
      <w:r w:rsidR="00667D85">
        <w:rPr>
          <w:rFonts w:eastAsia="Calibri" w:cstheme="minorHAnsi"/>
          <w:bCs/>
          <w:sz w:val="24"/>
          <w:szCs w:val="24"/>
          <w:lang w:eastAsia="zh-CN"/>
        </w:rPr>
        <w:br/>
      </w:r>
      <w:r w:rsidRPr="00641FF2">
        <w:rPr>
          <w:rFonts w:eastAsia="Calibri" w:cstheme="minorHAnsi"/>
          <w:bCs/>
          <w:sz w:val="24"/>
          <w:szCs w:val="24"/>
          <w:lang w:eastAsia="zh-CN"/>
        </w:rPr>
        <w:lastRenderedPageBreak/>
        <w:t xml:space="preserve">w </w:t>
      </w:r>
      <w:proofErr w:type="spellStart"/>
      <w:r w:rsidRPr="00641FF2">
        <w:rPr>
          <w:rFonts w:eastAsia="Calibri" w:cstheme="minorHAnsi"/>
          <w:bCs/>
          <w:sz w:val="24"/>
          <w:szCs w:val="24"/>
          <w:lang w:eastAsia="zh-CN"/>
        </w:rPr>
        <w:t>internecie</w:t>
      </w:r>
      <w:proofErr w:type="spellEnd"/>
      <w:r w:rsidRPr="00641FF2">
        <w:rPr>
          <w:rFonts w:eastAsia="Calibri" w:cstheme="minorHAnsi"/>
          <w:bCs/>
          <w:sz w:val="24"/>
          <w:szCs w:val="24"/>
          <w:lang w:eastAsia="zh-CN"/>
        </w:rPr>
        <w:t xml:space="preserve"> należą: niebezpieczne kontakty, szkodliwe treści, seksting – zjawisko przesyłania treści o charakterze erotycznym, nadużywanie </w:t>
      </w:r>
      <w:proofErr w:type="spellStart"/>
      <w:r w:rsidRPr="00641FF2">
        <w:rPr>
          <w:rFonts w:eastAsia="Calibri" w:cstheme="minorHAnsi"/>
          <w:bCs/>
          <w:sz w:val="24"/>
          <w:szCs w:val="24"/>
          <w:lang w:eastAsia="zh-CN"/>
        </w:rPr>
        <w:t>internetu</w:t>
      </w:r>
      <w:proofErr w:type="spellEnd"/>
      <w:r w:rsidRPr="00641FF2">
        <w:rPr>
          <w:rFonts w:eastAsia="Calibri" w:cstheme="minorHAnsi"/>
          <w:bCs/>
          <w:sz w:val="24"/>
          <w:szCs w:val="24"/>
          <w:lang w:eastAsia="zh-CN"/>
        </w:rPr>
        <w:t xml:space="preserve"> oraz  inne zachowania ryzykowne. </w:t>
      </w:r>
    </w:p>
    <w:p w14:paraId="256D89D2" w14:textId="6A708538" w:rsidR="005017A9" w:rsidRPr="00641FF2" w:rsidRDefault="005017A9" w:rsidP="005017A9">
      <w:pPr>
        <w:suppressAutoHyphens/>
        <w:spacing w:after="0" w:line="360" w:lineRule="auto"/>
        <w:jc w:val="both"/>
        <w:rPr>
          <w:rFonts w:eastAsia="Calibri" w:cstheme="minorHAnsi"/>
          <w:bCs/>
          <w:sz w:val="24"/>
          <w:szCs w:val="24"/>
          <w:lang w:eastAsia="zh-CN"/>
        </w:rPr>
      </w:pPr>
      <w:r w:rsidRPr="00641FF2">
        <w:rPr>
          <w:rFonts w:eastAsia="Calibri" w:cstheme="minorHAnsi"/>
          <w:bCs/>
          <w:sz w:val="24"/>
          <w:szCs w:val="24"/>
          <w:lang w:eastAsia="zh-CN"/>
        </w:rPr>
        <w:t>Wielu rodziców obawia się rozmów na temat Internetu ze swoimi dziećmi sądząc, że nie są do tego właściwie przygotowani. Podstawową rolą rodziców w tym zakresie nie jest wprowadzenie młodych ludzi w techniczne aspekty korzystania z sieci, a wychowanie                                    i zapewnienie mu bezpieczeństwa. Należy postawić na dobrą profilaktykę, czyli rozmowę, wspólne poznawanie świata i  nowych technologii. Nie należy budować systemu zakazów,</w:t>
      </w:r>
      <w:r w:rsidR="00667D85">
        <w:rPr>
          <w:rFonts w:eastAsia="Calibri" w:cstheme="minorHAnsi"/>
          <w:bCs/>
          <w:sz w:val="24"/>
          <w:szCs w:val="24"/>
          <w:lang w:eastAsia="zh-CN"/>
        </w:rPr>
        <w:br/>
      </w:r>
      <w:r w:rsidRPr="00641FF2">
        <w:rPr>
          <w:rFonts w:eastAsia="Calibri" w:cstheme="minorHAnsi"/>
          <w:bCs/>
          <w:sz w:val="24"/>
          <w:szCs w:val="24"/>
          <w:lang w:eastAsia="zh-CN"/>
        </w:rPr>
        <w:t xml:space="preserve"> ale opiekunowie winni być przygotowani na rozwiązywanie  problemów. Proponowane w tym projekcie zajęcia warsztatowe stanowią odpowiednie narzędzia wspomagające rodziców                 w zapoznaniu się z zagrożeniami, które niesie Internet oraz w znalezieniu rozwiązań mających na celu zapobieganie uzależnieniu dzieci  od Internetu oraz ochrona ich  przed cyberprzemocą.</w:t>
      </w:r>
    </w:p>
    <w:p w14:paraId="284C8376" w14:textId="77777777" w:rsidR="005017A9" w:rsidRPr="00641FF2" w:rsidRDefault="005017A9" w:rsidP="00341FB9">
      <w:pPr>
        <w:suppressAutoHyphens/>
        <w:spacing w:after="0" w:line="360" w:lineRule="auto"/>
        <w:jc w:val="both"/>
        <w:rPr>
          <w:rFonts w:eastAsia="Calibri" w:cstheme="minorHAnsi"/>
          <w:b/>
          <w:sz w:val="24"/>
          <w:szCs w:val="24"/>
          <w:lang w:eastAsia="zh-CN"/>
        </w:rPr>
      </w:pPr>
    </w:p>
    <w:p w14:paraId="68196BEB" w14:textId="37625C6D" w:rsidR="00942F5E" w:rsidRPr="00921E19" w:rsidRDefault="008B1637" w:rsidP="00341FB9">
      <w:p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641FF2">
        <w:rPr>
          <w:rFonts w:eastAsia="Calibri" w:cstheme="minorHAnsi"/>
          <w:b/>
          <w:sz w:val="24"/>
          <w:szCs w:val="24"/>
          <w:lang w:eastAsia="zh-CN"/>
        </w:rPr>
        <w:t>Cel główny:</w:t>
      </w:r>
      <w:r w:rsidR="00341FB9" w:rsidRPr="00641FF2">
        <w:rPr>
          <w:rFonts w:eastAsia="Calibri" w:cstheme="minorHAnsi"/>
          <w:sz w:val="24"/>
          <w:szCs w:val="24"/>
          <w:lang w:eastAsia="zh-CN"/>
        </w:rPr>
        <w:t xml:space="preserve"> profilaktyka</w:t>
      </w:r>
      <w:r w:rsidR="00341FB9" w:rsidRPr="00641FF2">
        <w:rPr>
          <w:rFonts w:eastAsia="Calibri" w:cstheme="minorHAnsi"/>
          <w:b/>
          <w:sz w:val="24"/>
          <w:szCs w:val="24"/>
          <w:lang w:eastAsia="zh-CN"/>
        </w:rPr>
        <w:t xml:space="preserve"> </w:t>
      </w:r>
      <w:r w:rsidR="00341FB9" w:rsidRPr="00641FF2">
        <w:rPr>
          <w:rFonts w:eastAsia="Calibri" w:cstheme="minorHAnsi"/>
          <w:sz w:val="24"/>
          <w:szCs w:val="24"/>
          <w:lang w:eastAsia="zh-CN"/>
        </w:rPr>
        <w:t xml:space="preserve">w zakresie bezpieczeństwa oraz przeciwdziałanie zjawisku uzależnienia od Internetu.  </w:t>
      </w:r>
    </w:p>
    <w:p w14:paraId="760015A3" w14:textId="77777777" w:rsidR="00341FB9" w:rsidRPr="00641FF2" w:rsidRDefault="00341FB9" w:rsidP="00341FB9">
      <w:pPr>
        <w:suppressAutoHyphens/>
        <w:spacing w:after="0" w:line="360" w:lineRule="auto"/>
        <w:jc w:val="both"/>
        <w:rPr>
          <w:rFonts w:eastAsia="Calibri" w:cstheme="minorHAnsi"/>
          <w:lang w:eastAsia="zh-CN"/>
        </w:rPr>
      </w:pPr>
      <w:r w:rsidRPr="00641FF2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641FF2">
        <w:rPr>
          <w:rFonts w:eastAsia="Calibri" w:cstheme="minorHAnsi"/>
          <w:b/>
          <w:sz w:val="24"/>
          <w:szCs w:val="24"/>
          <w:lang w:eastAsia="zh-CN"/>
        </w:rPr>
        <w:t>Cele szczegółowe:</w:t>
      </w:r>
    </w:p>
    <w:p w14:paraId="7C4B0725" w14:textId="77777777" w:rsidR="00341FB9" w:rsidRPr="00641FF2" w:rsidRDefault="00341FB9" w:rsidP="00341FB9">
      <w:pPr>
        <w:suppressAutoHyphens/>
        <w:spacing w:after="0" w:line="360" w:lineRule="auto"/>
        <w:jc w:val="both"/>
        <w:rPr>
          <w:rFonts w:eastAsia="Calibri" w:cstheme="minorHAnsi"/>
          <w:lang w:eastAsia="zh-CN"/>
        </w:rPr>
      </w:pPr>
      <w:r w:rsidRPr="00641FF2">
        <w:rPr>
          <w:rFonts w:eastAsia="Calibri" w:cstheme="minorHAnsi"/>
          <w:sz w:val="24"/>
          <w:szCs w:val="24"/>
          <w:lang w:eastAsia="zh-CN"/>
        </w:rPr>
        <w:t xml:space="preserve">- wskazanie rodzicom i opiekunom niebezpiecznych zjawisk zagrażających dzieciom </w:t>
      </w:r>
      <w:r w:rsidRPr="00641FF2">
        <w:rPr>
          <w:rFonts w:eastAsia="Calibri" w:cstheme="minorHAnsi"/>
          <w:sz w:val="24"/>
          <w:szCs w:val="24"/>
          <w:lang w:eastAsia="zh-CN"/>
        </w:rPr>
        <w:br/>
        <w:t xml:space="preserve">i młodzieży w sieci, </w:t>
      </w:r>
    </w:p>
    <w:p w14:paraId="655E1D3C" w14:textId="77777777" w:rsidR="00341FB9" w:rsidRPr="00641FF2" w:rsidRDefault="00341FB9" w:rsidP="00341FB9">
      <w:pPr>
        <w:suppressAutoHyphens/>
        <w:spacing w:after="0" w:line="360" w:lineRule="auto"/>
        <w:jc w:val="both"/>
        <w:rPr>
          <w:rFonts w:eastAsia="Calibri" w:cstheme="minorHAnsi"/>
          <w:lang w:eastAsia="zh-CN"/>
        </w:rPr>
      </w:pPr>
      <w:r w:rsidRPr="00641FF2">
        <w:rPr>
          <w:rFonts w:eastAsia="Calibri" w:cstheme="minorHAnsi"/>
          <w:sz w:val="24"/>
          <w:szCs w:val="24"/>
          <w:lang w:eastAsia="zh-CN"/>
        </w:rPr>
        <w:t>- ograniczenie negatywnych skutków wynikających z nadmiernego korzystania z Internetu,</w:t>
      </w:r>
    </w:p>
    <w:p w14:paraId="66947E4E" w14:textId="77777777" w:rsidR="00341FB9" w:rsidRPr="00641FF2" w:rsidRDefault="00341FB9" w:rsidP="00341FB9">
      <w:pPr>
        <w:suppressAutoHyphens/>
        <w:spacing w:after="0" w:line="360" w:lineRule="auto"/>
        <w:jc w:val="both"/>
        <w:rPr>
          <w:rFonts w:eastAsia="Calibri" w:cstheme="minorHAnsi"/>
          <w:lang w:eastAsia="zh-CN"/>
        </w:rPr>
      </w:pPr>
      <w:r w:rsidRPr="00641FF2">
        <w:rPr>
          <w:rFonts w:eastAsia="Calibri" w:cstheme="minorHAnsi"/>
          <w:sz w:val="24"/>
          <w:szCs w:val="24"/>
          <w:lang w:eastAsia="zh-CN"/>
        </w:rPr>
        <w:t xml:space="preserve">- ograniczenie ryzykownych </w:t>
      </w:r>
      <w:proofErr w:type="spellStart"/>
      <w:r w:rsidRPr="00641FF2">
        <w:rPr>
          <w:rFonts w:eastAsia="Calibri" w:cstheme="minorHAnsi"/>
          <w:sz w:val="24"/>
          <w:szCs w:val="24"/>
          <w:lang w:eastAsia="zh-CN"/>
        </w:rPr>
        <w:t>zachowań</w:t>
      </w:r>
      <w:proofErr w:type="spellEnd"/>
      <w:r w:rsidRPr="00641FF2">
        <w:rPr>
          <w:rFonts w:eastAsia="Calibri" w:cstheme="minorHAnsi"/>
          <w:sz w:val="24"/>
          <w:szCs w:val="24"/>
          <w:lang w:eastAsia="zh-CN"/>
        </w:rPr>
        <w:t>,</w:t>
      </w:r>
    </w:p>
    <w:p w14:paraId="69BE6BAC" w14:textId="77777777" w:rsidR="00341FB9" w:rsidRPr="00641FF2" w:rsidRDefault="00341FB9" w:rsidP="00341FB9">
      <w:p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641FF2">
        <w:rPr>
          <w:rFonts w:eastAsia="Calibri" w:cstheme="minorHAnsi"/>
          <w:sz w:val="24"/>
          <w:szCs w:val="24"/>
          <w:lang w:eastAsia="zh-CN"/>
        </w:rPr>
        <w:t>- kształtowanie właściwych postaw w dziecku przez rodziców i opiekunów.</w:t>
      </w:r>
    </w:p>
    <w:p w14:paraId="0F7899A2" w14:textId="79B39360" w:rsidR="00B7268C" w:rsidRPr="00641FF2" w:rsidRDefault="00B7268C" w:rsidP="00341FB9">
      <w:pPr>
        <w:suppressAutoHyphens/>
        <w:spacing w:after="0" w:line="360" w:lineRule="auto"/>
        <w:jc w:val="both"/>
        <w:rPr>
          <w:rFonts w:eastAsia="Calibri" w:cstheme="minorHAnsi"/>
          <w:sz w:val="24"/>
          <w:szCs w:val="24"/>
          <w:lang w:eastAsia="zh-CN"/>
        </w:rPr>
      </w:pPr>
      <w:r w:rsidRPr="00641FF2">
        <w:rPr>
          <w:rFonts w:eastAsia="Calibri" w:cstheme="minorHAnsi"/>
          <w:b/>
          <w:bCs/>
          <w:sz w:val="24"/>
          <w:szCs w:val="24"/>
          <w:lang w:eastAsia="zh-CN"/>
        </w:rPr>
        <w:t>Grupa docelowa</w:t>
      </w:r>
      <w:r w:rsidRPr="00641FF2">
        <w:rPr>
          <w:rFonts w:eastAsia="Calibri" w:cstheme="minorHAnsi"/>
          <w:sz w:val="24"/>
          <w:szCs w:val="24"/>
          <w:lang w:eastAsia="zh-CN"/>
        </w:rPr>
        <w:t>: rodzice i opiekunowie dzieci</w:t>
      </w:r>
      <w:r w:rsidR="00667D85">
        <w:rPr>
          <w:rFonts w:eastAsia="Calibri" w:cstheme="minorHAnsi"/>
          <w:sz w:val="24"/>
          <w:szCs w:val="24"/>
          <w:lang w:eastAsia="zh-CN"/>
        </w:rPr>
        <w:t>.</w:t>
      </w:r>
      <w:r w:rsidRPr="00641FF2">
        <w:rPr>
          <w:rFonts w:eastAsia="Calibri" w:cstheme="minorHAnsi"/>
          <w:sz w:val="24"/>
          <w:szCs w:val="24"/>
          <w:lang w:eastAsia="zh-CN"/>
        </w:rPr>
        <w:t xml:space="preserve"> </w:t>
      </w:r>
    </w:p>
    <w:p w14:paraId="7A3E6606" w14:textId="538091EB" w:rsidR="00B7268C" w:rsidRPr="00641FF2" w:rsidRDefault="00341FB9" w:rsidP="00B7268C">
      <w:pPr>
        <w:suppressAutoHyphens/>
        <w:spacing w:after="0" w:line="360" w:lineRule="auto"/>
        <w:jc w:val="both"/>
        <w:rPr>
          <w:rFonts w:eastAsia="Calibri" w:cstheme="minorHAnsi"/>
          <w:lang w:eastAsia="zh-CN"/>
        </w:rPr>
      </w:pPr>
      <w:r w:rsidRPr="00641FF2">
        <w:rPr>
          <w:rFonts w:eastAsia="Calibri" w:cstheme="minorHAnsi"/>
          <w:b/>
          <w:sz w:val="24"/>
          <w:szCs w:val="24"/>
          <w:lang w:eastAsia="zh-CN"/>
        </w:rPr>
        <w:t>Termin</w:t>
      </w:r>
      <w:r w:rsidR="008B1637" w:rsidRPr="00641FF2">
        <w:rPr>
          <w:rFonts w:eastAsia="Calibri" w:cstheme="minorHAnsi"/>
          <w:b/>
          <w:sz w:val="24"/>
          <w:szCs w:val="24"/>
          <w:lang w:eastAsia="zh-CN"/>
        </w:rPr>
        <w:t xml:space="preserve">: </w:t>
      </w:r>
      <w:r w:rsidRPr="00641FF2">
        <w:rPr>
          <w:rFonts w:eastAsia="Calibri" w:cstheme="minorHAnsi"/>
          <w:sz w:val="24"/>
          <w:szCs w:val="24"/>
          <w:lang w:eastAsia="zh-CN"/>
        </w:rPr>
        <w:t>Marzec 2024 r.</w:t>
      </w:r>
      <w:r w:rsidR="00B7268C" w:rsidRPr="00641FF2">
        <w:rPr>
          <w:rFonts w:eastAsia="Calibri" w:cstheme="minorHAnsi"/>
          <w:b/>
          <w:sz w:val="24"/>
          <w:szCs w:val="24"/>
          <w:lang w:eastAsia="zh-CN"/>
        </w:rPr>
        <w:t xml:space="preserve"> </w:t>
      </w:r>
      <w:r w:rsidR="00B7268C" w:rsidRPr="00641FF2">
        <w:rPr>
          <w:rFonts w:eastAsia="Calibri" w:cstheme="minorHAnsi"/>
          <w:bCs/>
          <w:sz w:val="24"/>
          <w:szCs w:val="24"/>
          <w:lang w:eastAsia="zh-CN"/>
        </w:rPr>
        <w:t>Czas trwania warsztatu i wykładu:</w:t>
      </w:r>
      <w:r w:rsidR="00B7268C" w:rsidRPr="00641FF2">
        <w:rPr>
          <w:rFonts w:eastAsia="Calibri" w:cstheme="minorHAnsi"/>
          <w:sz w:val="24"/>
          <w:szCs w:val="24"/>
          <w:lang w:eastAsia="zh-CN"/>
        </w:rPr>
        <w:t xml:space="preserve">  3 godziny</w:t>
      </w:r>
      <w:r w:rsidR="00921E19">
        <w:rPr>
          <w:rFonts w:eastAsia="Calibri" w:cstheme="minorHAnsi"/>
          <w:sz w:val="24"/>
          <w:szCs w:val="24"/>
          <w:lang w:eastAsia="zh-CN"/>
        </w:rPr>
        <w:t>.</w:t>
      </w:r>
    </w:p>
    <w:p w14:paraId="26F78715" w14:textId="066AD9CA" w:rsidR="00341FB9" w:rsidRPr="00641FF2" w:rsidRDefault="00B7268C" w:rsidP="00341FB9">
      <w:pPr>
        <w:suppressAutoHyphens/>
        <w:spacing w:after="0" w:line="360" w:lineRule="auto"/>
        <w:jc w:val="both"/>
        <w:rPr>
          <w:rFonts w:eastAsia="Calibri" w:cstheme="minorHAnsi"/>
          <w:lang w:eastAsia="zh-CN"/>
        </w:rPr>
      </w:pPr>
      <w:r w:rsidRPr="00641FF2">
        <w:rPr>
          <w:rFonts w:eastAsia="Calibri" w:cstheme="minorHAnsi"/>
          <w:b/>
          <w:sz w:val="24"/>
          <w:szCs w:val="24"/>
          <w:lang w:eastAsia="zh-CN"/>
        </w:rPr>
        <w:t>Liczba osób</w:t>
      </w:r>
      <w:r w:rsidRPr="00641FF2">
        <w:rPr>
          <w:rFonts w:eastAsia="Calibri" w:cstheme="minorHAnsi"/>
          <w:sz w:val="24"/>
          <w:szCs w:val="24"/>
          <w:lang w:eastAsia="zh-CN"/>
        </w:rPr>
        <w:t>: 10 (rodzice i opiekunowie)</w:t>
      </w:r>
      <w:r w:rsidR="00921E19">
        <w:rPr>
          <w:rFonts w:eastAsia="Calibri" w:cstheme="minorHAnsi"/>
          <w:sz w:val="24"/>
          <w:szCs w:val="24"/>
          <w:lang w:eastAsia="zh-CN"/>
        </w:rPr>
        <w:t>.</w:t>
      </w:r>
    </w:p>
    <w:p w14:paraId="0105EEE6" w14:textId="4C31BFB2" w:rsidR="00341FB9" w:rsidRPr="00641FF2" w:rsidRDefault="00B7268C" w:rsidP="00341FB9">
      <w:pPr>
        <w:suppressAutoHyphens/>
        <w:spacing w:after="0" w:line="360" w:lineRule="auto"/>
        <w:jc w:val="both"/>
        <w:rPr>
          <w:rFonts w:eastAsia="Calibri" w:cstheme="minorHAnsi"/>
          <w:lang w:eastAsia="zh-CN"/>
        </w:rPr>
      </w:pPr>
      <w:r w:rsidRPr="00641FF2">
        <w:rPr>
          <w:rFonts w:eastAsia="Calibri" w:cstheme="minorHAnsi"/>
          <w:b/>
          <w:bCs/>
          <w:sz w:val="24"/>
          <w:szCs w:val="24"/>
          <w:lang w:eastAsia="zh-CN"/>
        </w:rPr>
        <w:t>Miejsce:</w:t>
      </w:r>
      <w:r w:rsidRPr="00641FF2">
        <w:rPr>
          <w:rFonts w:eastAsia="Calibri" w:cstheme="minorHAnsi"/>
          <w:sz w:val="24"/>
          <w:szCs w:val="24"/>
          <w:lang w:eastAsia="zh-CN"/>
        </w:rPr>
        <w:t xml:space="preserve"> </w:t>
      </w:r>
      <w:r w:rsidR="00341FB9" w:rsidRPr="00641FF2">
        <w:rPr>
          <w:rFonts w:eastAsia="Calibri" w:cstheme="minorHAnsi"/>
          <w:sz w:val="24"/>
          <w:szCs w:val="24"/>
          <w:lang w:eastAsia="zh-CN"/>
        </w:rPr>
        <w:t>Sala wykładowa Centrum Integracji Społecznej w Ustce</w:t>
      </w:r>
      <w:r w:rsidR="00921E19">
        <w:rPr>
          <w:rFonts w:eastAsia="Calibri" w:cstheme="minorHAnsi"/>
          <w:sz w:val="24"/>
          <w:szCs w:val="24"/>
          <w:lang w:eastAsia="zh-CN"/>
        </w:rPr>
        <w:t>.</w:t>
      </w:r>
    </w:p>
    <w:p w14:paraId="16ADF0CB" w14:textId="7929C880" w:rsidR="00341FB9" w:rsidRPr="00641FF2" w:rsidRDefault="00341FB9" w:rsidP="00341FB9">
      <w:pPr>
        <w:suppressAutoHyphens/>
        <w:spacing w:after="0" w:line="360" w:lineRule="auto"/>
        <w:jc w:val="both"/>
        <w:rPr>
          <w:rFonts w:eastAsia="Calibri" w:cstheme="minorHAnsi"/>
          <w:lang w:eastAsia="zh-CN"/>
        </w:rPr>
      </w:pPr>
      <w:r w:rsidRPr="00641FF2">
        <w:rPr>
          <w:rFonts w:eastAsia="Calibri" w:cstheme="minorHAnsi"/>
          <w:b/>
          <w:sz w:val="24"/>
          <w:szCs w:val="24"/>
          <w:lang w:eastAsia="zh-CN"/>
        </w:rPr>
        <w:t>Łączny koszt</w:t>
      </w:r>
      <w:r w:rsidRPr="00641FF2">
        <w:rPr>
          <w:rFonts w:eastAsia="Calibri" w:cstheme="minorHAnsi"/>
          <w:sz w:val="24"/>
          <w:szCs w:val="24"/>
          <w:lang w:eastAsia="zh-CN"/>
        </w:rPr>
        <w:t>: 1000</w:t>
      </w:r>
      <w:r w:rsidR="00921E19">
        <w:rPr>
          <w:rFonts w:eastAsia="Calibri" w:cstheme="minorHAnsi"/>
          <w:sz w:val="24"/>
          <w:szCs w:val="24"/>
          <w:lang w:eastAsia="zh-CN"/>
        </w:rPr>
        <w:t xml:space="preserve">,00 </w:t>
      </w:r>
      <w:r w:rsidRPr="00641FF2">
        <w:rPr>
          <w:rFonts w:eastAsia="Calibri" w:cstheme="minorHAnsi"/>
          <w:sz w:val="24"/>
          <w:szCs w:val="24"/>
          <w:lang w:eastAsia="zh-CN"/>
        </w:rPr>
        <w:t>zł</w:t>
      </w:r>
      <w:r w:rsidR="00667D85">
        <w:rPr>
          <w:rFonts w:eastAsia="Calibri" w:cstheme="minorHAnsi"/>
          <w:sz w:val="24"/>
          <w:szCs w:val="24"/>
          <w:lang w:eastAsia="zh-CN"/>
        </w:rPr>
        <w:t>.</w:t>
      </w:r>
    </w:p>
    <w:p w14:paraId="4960C509" w14:textId="77777777" w:rsidR="00C82025" w:rsidRPr="00641FF2" w:rsidRDefault="00C82025" w:rsidP="00341FB9">
      <w:pPr>
        <w:suppressAutoHyphens/>
        <w:spacing w:after="0"/>
        <w:jc w:val="both"/>
        <w:rPr>
          <w:rFonts w:eastAsia="Calibri" w:cstheme="minorHAnsi"/>
          <w:sz w:val="24"/>
          <w:szCs w:val="24"/>
          <w:lang w:eastAsia="zh-CN"/>
        </w:rPr>
      </w:pPr>
    </w:p>
    <w:p w14:paraId="33AC8886" w14:textId="77777777" w:rsidR="00664592" w:rsidRDefault="00664592" w:rsidP="00664592">
      <w:pPr>
        <w:suppressAutoHyphens/>
        <w:spacing w:after="140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</w:p>
    <w:p w14:paraId="44DF7743" w14:textId="77777777" w:rsidR="00664592" w:rsidRDefault="00664592" w:rsidP="00664592">
      <w:pPr>
        <w:suppressAutoHyphens/>
        <w:spacing w:after="140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</w:p>
    <w:p w14:paraId="21562D21" w14:textId="77777777" w:rsidR="00EE328D" w:rsidRDefault="00EE328D" w:rsidP="00664592">
      <w:pPr>
        <w:suppressAutoHyphens/>
        <w:spacing w:after="140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</w:p>
    <w:p w14:paraId="31E1DE7C" w14:textId="77777777" w:rsidR="00664592" w:rsidRDefault="00664592" w:rsidP="00664592">
      <w:pPr>
        <w:suppressAutoHyphens/>
        <w:spacing w:after="140"/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</w:pPr>
    </w:p>
    <w:p w14:paraId="0CB1B6C9" w14:textId="6A2B821D" w:rsidR="00664592" w:rsidRPr="007E10F2" w:rsidRDefault="00C82025" w:rsidP="00EE328D">
      <w:pPr>
        <w:pStyle w:val="Akapitzlist"/>
        <w:numPr>
          <w:ilvl w:val="0"/>
          <w:numId w:val="45"/>
        </w:numPr>
        <w:suppressAutoHyphens/>
        <w:spacing w:after="140"/>
        <w:rPr>
          <w:rFonts w:eastAsia="NSimSun" w:cstheme="minorHAnsi"/>
          <w:kern w:val="2"/>
          <w:sz w:val="28"/>
          <w:szCs w:val="28"/>
          <w:lang w:eastAsia="zh-CN" w:bidi="hi-IN"/>
        </w:rPr>
      </w:pPr>
      <w:r w:rsidRPr="007E10F2">
        <w:rPr>
          <w:rFonts w:eastAsia="NSimSun" w:cstheme="minorHAnsi"/>
          <w:b/>
          <w:bCs/>
          <w:kern w:val="2"/>
          <w:sz w:val="28"/>
          <w:szCs w:val="28"/>
          <w:lang w:eastAsia="zh-CN" w:bidi="hi-IN"/>
        </w:rPr>
        <w:t xml:space="preserve">Warsztaty bokserskie </w:t>
      </w:r>
    </w:p>
    <w:p w14:paraId="24CECC84" w14:textId="77777777" w:rsidR="00517C16" w:rsidRPr="00641FF2" w:rsidRDefault="00517C16" w:rsidP="00921E19">
      <w:pPr>
        <w:suppressAutoHyphens/>
        <w:spacing w:after="140" w:line="360" w:lineRule="auto"/>
        <w:rPr>
          <w:rFonts w:eastAsia="NSimSun" w:cstheme="minorHAnsi"/>
          <w:i/>
          <w:iCs/>
          <w:kern w:val="2"/>
          <w:u w:val="single"/>
          <w:lang w:eastAsia="zh-CN" w:bidi="hi-IN"/>
        </w:rPr>
      </w:pPr>
      <w:bookmarkStart w:id="8" w:name="_Hlk147321065"/>
      <w:r w:rsidRPr="00641FF2">
        <w:rPr>
          <w:rFonts w:eastAsia="NSimSun" w:cstheme="minorHAnsi"/>
          <w:i/>
          <w:iCs/>
          <w:kern w:val="2"/>
          <w:u w:val="single"/>
          <w:lang w:eastAsia="zh-CN" w:bidi="hi-IN"/>
        </w:rPr>
        <w:t>W nawiązaniu do Strategii Problemów Społecznych Gminy Miasta Ustka na lata 2023- 2030.</w:t>
      </w:r>
    </w:p>
    <w:p w14:paraId="39DADF3E" w14:textId="5A3E3DEB" w:rsidR="00517C16" w:rsidRPr="00641FF2" w:rsidRDefault="00517C16" w:rsidP="00667D85">
      <w:pPr>
        <w:suppressAutoHyphens/>
        <w:spacing w:after="140" w:line="360" w:lineRule="auto"/>
        <w:jc w:val="both"/>
        <w:rPr>
          <w:rFonts w:eastAsia="NSimSun" w:cstheme="minorHAnsi"/>
          <w:i/>
          <w:iCs/>
          <w:kern w:val="2"/>
          <w:lang w:eastAsia="zh-CN" w:bidi="hi-IN"/>
        </w:rPr>
      </w:pPr>
      <w:bookmarkStart w:id="9" w:name="_Hlk147321097"/>
      <w:bookmarkEnd w:id="8"/>
      <w:r w:rsidRPr="00641FF2">
        <w:rPr>
          <w:rFonts w:eastAsia="NSimSun" w:cstheme="minorHAnsi"/>
          <w:i/>
          <w:iCs/>
          <w:kern w:val="2"/>
          <w:lang w:eastAsia="zh-CN" w:bidi="hi-IN"/>
        </w:rPr>
        <w:lastRenderedPageBreak/>
        <w:t xml:space="preserve">Cel strategiczny </w:t>
      </w:r>
      <w:bookmarkEnd w:id="9"/>
      <w:r w:rsidRPr="00641FF2">
        <w:rPr>
          <w:rFonts w:eastAsia="NSimSun" w:cstheme="minorHAnsi"/>
          <w:i/>
          <w:iCs/>
          <w:kern w:val="2"/>
          <w:lang w:eastAsia="zh-CN" w:bidi="hi-IN"/>
        </w:rPr>
        <w:t xml:space="preserve">nr 3 </w:t>
      </w:r>
      <w:r w:rsidR="001F1CD6" w:rsidRPr="00641FF2">
        <w:rPr>
          <w:rFonts w:eastAsia="NSimSun" w:cstheme="minorHAnsi"/>
          <w:b/>
          <w:bCs/>
          <w:i/>
          <w:iCs/>
          <w:kern w:val="2"/>
          <w:lang w:eastAsia="zh-CN" w:bidi="hi-IN"/>
        </w:rPr>
        <w:t>:</w:t>
      </w:r>
      <w:r w:rsidRPr="00641FF2">
        <w:rPr>
          <w:rFonts w:eastAsia="NSimSun" w:cstheme="minorHAnsi"/>
          <w:i/>
          <w:iCs/>
          <w:kern w:val="2"/>
          <w:lang w:eastAsia="zh-CN" w:bidi="hi-IN"/>
        </w:rPr>
        <w:t xml:space="preserve"> Rozwój systemu wsparcia dla osób uzależnionych oraz ich rodzin z uwzględnieniem mieszkańców borykających się z problemem uzależnień behawioralnych.</w:t>
      </w:r>
    </w:p>
    <w:p w14:paraId="1CB3263E" w14:textId="727E92AE" w:rsidR="00517C16" w:rsidRPr="00641FF2" w:rsidRDefault="00517C16" w:rsidP="00667D85">
      <w:pPr>
        <w:suppressAutoHyphens/>
        <w:spacing w:after="140" w:line="360" w:lineRule="auto"/>
        <w:jc w:val="both"/>
        <w:rPr>
          <w:rFonts w:eastAsia="NSimSun" w:cstheme="minorHAnsi"/>
          <w:i/>
          <w:iCs/>
          <w:kern w:val="2"/>
          <w:lang w:eastAsia="zh-CN" w:bidi="hi-IN"/>
        </w:rPr>
      </w:pPr>
      <w:r w:rsidRPr="00641FF2">
        <w:rPr>
          <w:rFonts w:eastAsia="NSimSun" w:cstheme="minorHAnsi"/>
          <w:i/>
          <w:iCs/>
          <w:kern w:val="2"/>
          <w:lang w:eastAsia="zh-CN" w:bidi="hi-IN"/>
        </w:rPr>
        <w:t xml:space="preserve">Cel operacyjny nr 2 </w:t>
      </w:r>
      <w:r w:rsidR="001F1CD6" w:rsidRPr="00641FF2">
        <w:rPr>
          <w:rFonts w:eastAsia="NSimSun" w:cstheme="minorHAnsi"/>
          <w:i/>
          <w:iCs/>
          <w:kern w:val="2"/>
          <w:lang w:eastAsia="zh-CN" w:bidi="hi-IN"/>
        </w:rPr>
        <w:t>:</w:t>
      </w:r>
      <w:r w:rsidRPr="00641FF2">
        <w:rPr>
          <w:rFonts w:eastAsia="NSimSun" w:cstheme="minorHAnsi"/>
          <w:b/>
          <w:bCs/>
          <w:i/>
          <w:iCs/>
          <w:kern w:val="2"/>
          <w:lang w:eastAsia="zh-CN" w:bidi="hi-IN"/>
        </w:rPr>
        <w:t xml:space="preserve"> </w:t>
      </w:r>
      <w:r w:rsidRPr="00641FF2">
        <w:rPr>
          <w:rFonts w:eastAsia="NSimSun" w:cstheme="minorHAnsi"/>
          <w:i/>
          <w:iCs/>
          <w:kern w:val="2"/>
          <w:lang w:eastAsia="zh-CN" w:bidi="hi-IN"/>
        </w:rPr>
        <w:t xml:space="preserve">Prowadzenie działań profilaktycznych, a także utrwalanie postaw abstynenckich oraz promowanie zdrowego stylu życia. </w:t>
      </w:r>
    </w:p>
    <w:p w14:paraId="733E7D2B" w14:textId="0D32DDBC" w:rsidR="00517C16" w:rsidRPr="00641FF2" w:rsidRDefault="00517C16" w:rsidP="00667D85">
      <w:pPr>
        <w:suppressAutoHyphens/>
        <w:spacing w:after="140" w:line="360" w:lineRule="auto"/>
        <w:jc w:val="both"/>
        <w:rPr>
          <w:rFonts w:eastAsia="NSimSun" w:cstheme="minorHAnsi"/>
          <w:i/>
          <w:iCs/>
          <w:kern w:val="2"/>
          <w:lang w:eastAsia="zh-CN" w:bidi="hi-IN"/>
        </w:rPr>
      </w:pPr>
      <w:r w:rsidRPr="00641FF2">
        <w:rPr>
          <w:rFonts w:eastAsia="NSimSun" w:cstheme="minorHAnsi"/>
          <w:i/>
          <w:iCs/>
          <w:kern w:val="2"/>
          <w:lang w:eastAsia="zh-CN" w:bidi="hi-IN"/>
        </w:rPr>
        <w:t>Działanie przewidziane do realizacji :</w:t>
      </w:r>
      <w:r w:rsidRPr="00641FF2">
        <w:rPr>
          <w:rFonts w:eastAsia="NSimSun" w:cstheme="minorHAnsi"/>
          <w:b/>
          <w:bCs/>
          <w:i/>
          <w:iCs/>
          <w:kern w:val="2"/>
          <w:lang w:eastAsia="zh-CN" w:bidi="hi-IN"/>
        </w:rPr>
        <w:t xml:space="preserve"> </w:t>
      </w:r>
      <w:r w:rsidRPr="00641FF2">
        <w:rPr>
          <w:rFonts w:eastAsia="NSimSun" w:cstheme="minorHAnsi"/>
          <w:i/>
          <w:iCs/>
          <w:kern w:val="2"/>
          <w:lang w:eastAsia="zh-CN" w:bidi="hi-IN"/>
        </w:rPr>
        <w:t xml:space="preserve">Organizacja imprez, festynów, konkursów, wydarzeń propagujących zdrowy styl życia przy współpracy instytucjonalnej. </w:t>
      </w:r>
    </w:p>
    <w:p w14:paraId="51EDF022" w14:textId="77777777" w:rsidR="00C82025" w:rsidRPr="00641FF2" w:rsidRDefault="00C82025" w:rsidP="00921E19">
      <w:pPr>
        <w:suppressAutoHyphens/>
        <w:spacing w:after="14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Dzieci i młodzież ze środowisk zagrożonych wykluczeniem społecznym zwykle nie otrzymują                 w swoim otoczeniu dobrych wzorców zdrowego stylu życia. Dlatego  mocno stawiamy na aktywności </w:t>
      </w:r>
      <w:proofErr w:type="spellStart"/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profilaktyczno</w:t>
      </w:r>
      <w:proofErr w:type="spellEnd"/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– sportowe.</w:t>
      </w:r>
    </w:p>
    <w:p w14:paraId="30222F3B" w14:textId="77777777" w:rsidR="00C82025" w:rsidRPr="00641FF2" w:rsidRDefault="00C82025" w:rsidP="00921E19">
      <w:pPr>
        <w:suppressAutoHyphens/>
        <w:spacing w:after="14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Zajęcia z elementami warsztatów bokserskich zaprojektowane dla dzieci w wieku szkolnym będą  łączy aspekty zdrowotne, profilaktyczne i sportowe. Nasi podopieczni rozwijać będą  pewność siebie, uczyć się  samokontroli i radzenia sobie w trudnych sytuacjach, poprawiają kondycję, koncentrację i wydolność. Poprzez edukacyjne elementy tych zajęć, dzieci dowiedzą się o wartościach takich jak zdrowa dieta, regularne ćwiczenia oraz szkodliwości używek. Odbywać się będą  po okiem wykwalifikowanego trenera, więc są w 100% bezpieczne i bardzo lubiane.</w:t>
      </w:r>
    </w:p>
    <w:p w14:paraId="41B93756" w14:textId="52FDD5CD" w:rsidR="00001F8A" w:rsidRPr="00641FF2" w:rsidRDefault="00C82025" w:rsidP="00667D85">
      <w:pPr>
        <w:suppressAutoHyphens/>
        <w:spacing w:after="14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Podczas 1,5 h  zajęć dzieci będą miały okazję </w:t>
      </w:r>
      <w:r w:rsidR="00AB5EC9"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również 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nauczyć się podstawowych technik bokserskich. Zajęcia  rozpoczynać się będą od krótkiej rozgrzewki, składającej się z ćwiczeń ogólnorozwojowych, takich jak rozciąganie, biegi i skoki. Następnie instruktor wprowadzi dzieci w świat boksu, ucząc ich podstawowych pozycji, technik uderzeń, kombinacji i uników. Ważnym elementem tych zajęć będzie również nauka prawidłowego oddychania oraz pracy nad kondycją fizyczną.</w:t>
      </w:r>
    </w:p>
    <w:p w14:paraId="5A0E893A" w14:textId="7CC61D16" w:rsidR="00C316C2" w:rsidRPr="00641FF2" w:rsidRDefault="00C316C2" w:rsidP="00667D85">
      <w:pPr>
        <w:pStyle w:val="Tekstpodstawowy"/>
        <w:spacing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Cel główny: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utrwalenie postaw abstynenckich oraz promowanie zdrowego stylu życia.</w:t>
      </w:r>
    </w:p>
    <w:p w14:paraId="7AB34CFC" w14:textId="545294F7" w:rsidR="00C316C2" w:rsidRPr="00641FF2" w:rsidRDefault="00C316C2" w:rsidP="00667D85">
      <w:pPr>
        <w:suppressAutoHyphens/>
        <w:spacing w:after="14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Cele szczegółowe: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prowadzenie kampanii edukacyjnej poprzez rozpowszechnieniu informacji na temat utworzenia warsztatów bokserskich.</w:t>
      </w:r>
    </w:p>
    <w:p w14:paraId="1FE651E9" w14:textId="38A95A12" w:rsidR="00C82025" w:rsidRPr="00641FF2" w:rsidRDefault="00C82025" w:rsidP="00667D85">
      <w:pPr>
        <w:suppressAutoHyphens/>
        <w:spacing w:after="14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 xml:space="preserve">Grupa docelowa: 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</w:t>
      </w:r>
      <w:r w:rsidR="00C316C2" w:rsidRPr="00641FF2">
        <w:rPr>
          <w:rFonts w:eastAsia="Calibri" w:cstheme="minorHAnsi"/>
        </w:rPr>
        <w:t>dzieci</w:t>
      </w:r>
      <w:r w:rsidR="00C316C2" w:rsidRPr="00641FF2">
        <w:rPr>
          <w:rFonts w:eastAsia="Calibri" w:cstheme="minorHAnsi"/>
          <w:b/>
          <w:bCs/>
        </w:rPr>
        <w:t xml:space="preserve"> </w:t>
      </w:r>
      <w:r w:rsidR="00C316C2" w:rsidRPr="00641FF2">
        <w:rPr>
          <w:rFonts w:eastAsia="Calibri" w:cstheme="minorHAnsi"/>
        </w:rPr>
        <w:t xml:space="preserve"> i młodzież z miasta Ustka w wieku od 13 do 16 lat.</w:t>
      </w:r>
    </w:p>
    <w:p w14:paraId="127FC9E9" w14:textId="154F8B8D" w:rsidR="00C82025" w:rsidRPr="00641FF2" w:rsidRDefault="00C82025" w:rsidP="00667D85">
      <w:pPr>
        <w:suppressAutoHyphens/>
        <w:spacing w:after="14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Termin</w:t>
      </w:r>
      <w:r w:rsidR="0063322C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- </w:t>
      </w:r>
      <w:r w:rsidR="0063322C">
        <w:rPr>
          <w:rFonts w:eastAsia="NSimSun" w:cstheme="minorHAnsi"/>
          <w:kern w:val="2"/>
          <w:sz w:val="24"/>
          <w:szCs w:val="24"/>
          <w:lang w:eastAsia="zh-CN" w:bidi="hi-IN"/>
        </w:rPr>
        <w:t>l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uty- kwiecień 2024r</w:t>
      </w:r>
      <w:r w:rsidR="00C316C2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</w:p>
    <w:p w14:paraId="4B71A30C" w14:textId="27A95653" w:rsidR="00C82025" w:rsidRPr="00641FF2" w:rsidRDefault="00C82025" w:rsidP="00667D85">
      <w:pPr>
        <w:suppressAutoHyphens/>
        <w:spacing w:after="140" w:line="360" w:lineRule="auto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Ilość osób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: 20</w:t>
      </w:r>
      <w:r w:rsidR="0063322C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</w:p>
    <w:p w14:paraId="6188CE10" w14:textId="2661672D" w:rsidR="00C82025" w:rsidRPr="00641FF2" w:rsidRDefault="00C82025" w:rsidP="00C82025">
      <w:pPr>
        <w:suppressAutoHyphens/>
        <w:spacing w:after="140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Miejsce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: </w:t>
      </w:r>
      <w:r w:rsidR="00C316C2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Sala Gimnastyczna „ Adventure”</w:t>
      </w:r>
      <w:r w:rsidR="0063322C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</w:p>
    <w:p w14:paraId="7A165300" w14:textId="01BFE598" w:rsidR="00C82025" w:rsidRPr="00641FF2" w:rsidRDefault="00C82025" w:rsidP="00C82025">
      <w:pPr>
        <w:suppressAutoHyphens/>
        <w:spacing w:after="140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 xml:space="preserve">Prowadzący: 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trener personalny</w:t>
      </w:r>
      <w:r w:rsidR="0063322C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</w:p>
    <w:p w14:paraId="457B1CA3" w14:textId="39D7AD32" w:rsidR="00C82025" w:rsidRPr="00641FF2" w:rsidRDefault="00C82025" w:rsidP="00C82025">
      <w:pPr>
        <w:suppressAutoHyphens/>
        <w:spacing w:after="140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lastRenderedPageBreak/>
        <w:t>Koszt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: </w:t>
      </w:r>
      <w:r w:rsidR="00C316C2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200</w:t>
      </w:r>
      <w:r w:rsidR="00921E19">
        <w:rPr>
          <w:rFonts w:eastAsia="NSimSun" w:cstheme="minorHAnsi"/>
          <w:kern w:val="2"/>
          <w:sz w:val="24"/>
          <w:szCs w:val="24"/>
          <w:lang w:eastAsia="zh-CN" w:bidi="hi-IN"/>
        </w:rPr>
        <w:t>,00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zł x 3</w:t>
      </w:r>
      <w:r w:rsidR="00533830"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spotkania = </w:t>
      </w:r>
      <w:r w:rsidR="00C316C2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600</w:t>
      </w:r>
      <w:r w:rsidR="00921E19">
        <w:rPr>
          <w:rFonts w:eastAsia="NSimSun" w:cstheme="minorHAnsi"/>
          <w:kern w:val="2"/>
          <w:sz w:val="24"/>
          <w:szCs w:val="24"/>
          <w:lang w:eastAsia="zh-CN" w:bidi="hi-IN"/>
        </w:rPr>
        <w:t>,00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zł</w:t>
      </w:r>
      <w:r w:rsidR="0063322C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</w:p>
    <w:p w14:paraId="27F4ECE8" w14:textId="77777777" w:rsidR="00C82025" w:rsidRPr="007E10F2" w:rsidRDefault="00C82025" w:rsidP="00341FB9">
      <w:pPr>
        <w:suppressAutoHyphens/>
        <w:spacing w:after="0"/>
        <w:jc w:val="both"/>
        <w:rPr>
          <w:rFonts w:eastAsia="Calibri" w:cstheme="minorHAnsi"/>
          <w:sz w:val="28"/>
          <w:szCs w:val="28"/>
          <w:lang w:eastAsia="zh-CN"/>
        </w:rPr>
      </w:pPr>
    </w:p>
    <w:p w14:paraId="52CCEF12" w14:textId="5BD7170F" w:rsidR="003B0539" w:rsidRPr="007E10F2" w:rsidRDefault="003B0539" w:rsidP="0063322C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Calibri" w:cstheme="minorHAnsi"/>
          <w:b/>
          <w:bCs/>
          <w:iCs/>
          <w:color w:val="000000" w:themeColor="text1"/>
          <w:sz w:val="28"/>
          <w:szCs w:val="28"/>
        </w:rPr>
      </w:pPr>
      <w:r w:rsidRPr="007E10F2">
        <w:rPr>
          <w:rFonts w:eastAsia="Calibri" w:cstheme="minorHAnsi"/>
          <w:b/>
          <w:bCs/>
          <w:iCs/>
          <w:sz w:val="28"/>
          <w:szCs w:val="28"/>
        </w:rPr>
        <w:t xml:space="preserve">Zajęcia </w:t>
      </w:r>
      <w:proofErr w:type="spellStart"/>
      <w:r w:rsidRPr="007E10F2">
        <w:rPr>
          <w:rFonts w:eastAsia="Calibri" w:cstheme="minorHAnsi"/>
          <w:b/>
          <w:bCs/>
          <w:iCs/>
          <w:sz w:val="28"/>
          <w:szCs w:val="28"/>
        </w:rPr>
        <w:t>terapeutyczno</w:t>
      </w:r>
      <w:proofErr w:type="spellEnd"/>
      <w:r w:rsidRPr="007E10F2">
        <w:rPr>
          <w:rFonts w:eastAsia="Calibri" w:cstheme="minorHAnsi"/>
          <w:b/>
          <w:bCs/>
          <w:iCs/>
          <w:sz w:val="28"/>
          <w:szCs w:val="28"/>
        </w:rPr>
        <w:t xml:space="preserve"> – warsztatowe  „</w:t>
      </w:r>
      <w:r w:rsidR="00517C16" w:rsidRPr="007E10F2">
        <w:rPr>
          <w:rFonts w:eastAsia="Calibri" w:cstheme="minorHAnsi"/>
          <w:b/>
          <w:bCs/>
          <w:iCs/>
          <w:sz w:val="28"/>
          <w:szCs w:val="28"/>
        </w:rPr>
        <w:t>L</w:t>
      </w:r>
      <w:r w:rsidRPr="007E10F2">
        <w:rPr>
          <w:rFonts w:eastAsia="Calibri" w:cstheme="minorHAnsi"/>
          <w:b/>
          <w:bCs/>
          <w:iCs/>
          <w:sz w:val="28"/>
          <w:szCs w:val="28"/>
        </w:rPr>
        <w:t>awendowo nam”</w:t>
      </w:r>
      <w:r w:rsidR="00517C16" w:rsidRPr="007E10F2">
        <w:rPr>
          <w:rFonts w:eastAsia="Calibri" w:cstheme="minorHAnsi"/>
          <w:b/>
          <w:bCs/>
          <w:iCs/>
          <w:sz w:val="28"/>
          <w:szCs w:val="28"/>
        </w:rPr>
        <w:t>.</w:t>
      </w:r>
    </w:p>
    <w:p w14:paraId="1AFC70C4" w14:textId="26F2DACA" w:rsidR="003B0539" w:rsidRPr="00921E19" w:rsidRDefault="004B334B" w:rsidP="00667D85">
      <w:pPr>
        <w:suppressAutoHyphens/>
        <w:spacing w:after="140" w:line="360" w:lineRule="auto"/>
        <w:jc w:val="both"/>
        <w:rPr>
          <w:rFonts w:eastAsia="NSimSun" w:cstheme="minorHAnsi"/>
          <w:i/>
          <w:iCs/>
          <w:kern w:val="2"/>
          <w:u w:val="single"/>
          <w:lang w:eastAsia="zh-CN" w:bidi="hi-IN"/>
        </w:rPr>
      </w:pPr>
      <w:bookmarkStart w:id="10" w:name="_Hlk147322304"/>
      <w:r w:rsidRPr="00921E19">
        <w:rPr>
          <w:rFonts w:eastAsia="NSimSun" w:cstheme="minorHAnsi"/>
          <w:i/>
          <w:iCs/>
          <w:kern w:val="2"/>
          <w:u w:val="single"/>
          <w:lang w:eastAsia="zh-CN" w:bidi="hi-IN"/>
        </w:rPr>
        <w:t>W nawiązaniu do Strategii Problemów Społecznych Gminy Miasta Ustka na lata 2023- 2030.</w:t>
      </w:r>
    </w:p>
    <w:p w14:paraId="217E51EE" w14:textId="0606EE67" w:rsidR="0031214D" w:rsidRPr="00921E19" w:rsidRDefault="004B334B" w:rsidP="00667D85">
      <w:pPr>
        <w:spacing w:line="360" w:lineRule="auto"/>
        <w:jc w:val="both"/>
        <w:rPr>
          <w:rFonts w:eastAsia="Calibri" w:cstheme="minorHAnsi"/>
          <w:i/>
          <w:iCs/>
        </w:rPr>
      </w:pPr>
      <w:r w:rsidRPr="00921E19">
        <w:rPr>
          <w:rFonts w:eastAsia="NSimSun" w:cstheme="minorHAnsi"/>
          <w:i/>
          <w:iCs/>
          <w:kern w:val="2"/>
          <w:lang w:eastAsia="zh-CN" w:bidi="hi-IN"/>
        </w:rPr>
        <w:t xml:space="preserve">Cel strategiczny nr </w:t>
      </w:r>
      <w:r w:rsidR="0031214D" w:rsidRPr="00921E19">
        <w:rPr>
          <w:rFonts w:eastAsia="Calibri" w:cstheme="minorHAnsi"/>
          <w:i/>
          <w:iCs/>
        </w:rPr>
        <w:t>2</w:t>
      </w:r>
      <w:r w:rsidRPr="00921E19">
        <w:rPr>
          <w:rFonts w:eastAsia="Calibri" w:cstheme="minorHAnsi"/>
          <w:i/>
          <w:iCs/>
        </w:rPr>
        <w:t xml:space="preserve"> </w:t>
      </w:r>
      <w:r w:rsidR="001F1CD6" w:rsidRPr="00921E19">
        <w:rPr>
          <w:rFonts w:eastAsia="Calibri" w:cstheme="minorHAnsi"/>
          <w:i/>
          <w:iCs/>
        </w:rPr>
        <w:t>:</w:t>
      </w:r>
      <w:r w:rsidRPr="00921E19">
        <w:rPr>
          <w:rFonts w:eastAsia="Calibri" w:cstheme="minorHAnsi"/>
          <w:i/>
          <w:iCs/>
        </w:rPr>
        <w:t xml:space="preserve"> </w:t>
      </w:r>
      <w:r w:rsidR="0031214D" w:rsidRPr="00921E19">
        <w:rPr>
          <w:rFonts w:eastAsia="Calibri" w:cstheme="minorHAnsi"/>
          <w:i/>
          <w:iCs/>
        </w:rPr>
        <w:t>Zwiększenie dostępności do usług społecznych dla osób z niepełnosprawnościami i ich opiekunów oraz seniorów, a także aktywne włączanie ich w życie społeczne.</w:t>
      </w:r>
    </w:p>
    <w:p w14:paraId="75C72E7C" w14:textId="52F49898" w:rsidR="004B334B" w:rsidRPr="00921E19" w:rsidRDefault="0031214D" w:rsidP="00667D85">
      <w:pPr>
        <w:spacing w:line="360" w:lineRule="auto"/>
        <w:jc w:val="both"/>
        <w:rPr>
          <w:rFonts w:eastAsia="Calibri" w:cstheme="minorHAnsi"/>
          <w:i/>
          <w:iCs/>
        </w:rPr>
      </w:pPr>
      <w:r w:rsidRPr="00921E19">
        <w:rPr>
          <w:rFonts w:eastAsia="NSimSun" w:cstheme="minorHAnsi"/>
          <w:i/>
          <w:iCs/>
          <w:kern w:val="2"/>
          <w:lang w:eastAsia="zh-CN" w:bidi="hi-IN"/>
        </w:rPr>
        <w:t xml:space="preserve">Cel operacyjny nr </w:t>
      </w:r>
      <w:r w:rsidRPr="00921E19">
        <w:rPr>
          <w:rFonts w:eastAsia="Calibri" w:cstheme="minorHAnsi"/>
          <w:i/>
          <w:iCs/>
        </w:rPr>
        <w:t xml:space="preserve">2 – Dążenie do integracji społecznej osób w wieku senioralnym oraz osób niesamodzielnych i ich opiekunów. </w:t>
      </w:r>
    </w:p>
    <w:p w14:paraId="6118831A" w14:textId="5918213C" w:rsidR="0031214D" w:rsidRPr="00921E19" w:rsidRDefault="0031214D" w:rsidP="00667D85">
      <w:pPr>
        <w:spacing w:line="360" w:lineRule="auto"/>
        <w:jc w:val="both"/>
        <w:rPr>
          <w:rFonts w:eastAsia="Calibri" w:cstheme="minorHAnsi"/>
          <w:i/>
          <w:iCs/>
        </w:rPr>
      </w:pPr>
      <w:r w:rsidRPr="00921E19">
        <w:rPr>
          <w:rFonts w:eastAsia="Calibri" w:cstheme="minorHAnsi"/>
          <w:i/>
          <w:iCs/>
        </w:rPr>
        <w:t>Działania przewidziane do realizacji:</w:t>
      </w:r>
    </w:p>
    <w:p w14:paraId="617EBFE8" w14:textId="2C59273E" w:rsidR="003B0539" w:rsidRPr="00921E19" w:rsidRDefault="0031214D" w:rsidP="00667D85">
      <w:pPr>
        <w:spacing w:line="360" w:lineRule="auto"/>
        <w:jc w:val="both"/>
        <w:rPr>
          <w:rFonts w:eastAsia="Calibri" w:cstheme="minorHAnsi"/>
          <w:i/>
          <w:iCs/>
        </w:rPr>
      </w:pPr>
      <w:r w:rsidRPr="00921E19">
        <w:rPr>
          <w:rFonts w:eastAsia="Calibri" w:cstheme="minorHAnsi"/>
          <w:i/>
          <w:iCs/>
        </w:rPr>
        <w:t xml:space="preserve">1. </w:t>
      </w:r>
      <w:r w:rsidR="003B0539" w:rsidRPr="00921E19">
        <w:rPr>
          <w:rFonts w:eastAsia="Calibri" w:cstheme="minorHAnsi"/>
          <w:i/>
          <w:iCs/>
        </w:rPr>
        <w:t>Organizacja zajęć promujących zdrowy i aktywny tryb życia, mających na celu integrację społeczną, a także rozwijanie kompetencji i umiejętności seniorów oraz osób z niepełnosprawnością.</w:t>
      </w:r>
    </w:p>
    <w:p w14:paraId="569503AB" w14:textId="7346AB53" w:rsidR="003B0539" w:rsidRPr="00921E19" w:rsidRDefault="0031214D" w:rsidP="00667D85">
      <w:pPr>
        <w:spacing w:line="360" w:lineRule="auto"/>
        <w:jc w:val="both"/>
        <w:rPr>
          <w:rFonts w:eastAsia="Calibri" w:cstheme="minorHAnsi"/>
          <w:i/>
          <w:iCs/>
        </w:rPr>
      </w:pPr>
      <w:r w:rsidRPr="00921E19">
        <w:rPr>
          <w:rFonts w:eastAsia="Calibri" w:cstheme="minorHAnsi"/>
          <w:i/>
          <w:iCs/>
        </w:rPr>
        <w:t xml:space="preserve">2. </w:t>
      </w:r>
      <w:r w:rsidR="003B0539" w:rsidRPr="00921E19">
        <w:rPr>
          <w:rFonts w:eastAsia="Calibri" w:cstheme="minorHAnsi"/>
          <w:i/>
          <w:iCs/>
        </w:rPr>
        <w:t>Stworzenie warunków do integracji społecznej osób starszych i osób z niepełnosprawnością poprzez realizację projektów i programów adresowanych do tych osób.</w:t>
      </w:r>
    </w:p>
    <w:bookmarkEnd w:id="10"/>
    <w:p w14:paraId="6921617E" w14:textId="1113FDE0" w:rsidR="003B0539" w:rsidRPr="00641FF2" w:rsidRDefault="00DA03F1" w:rsidP="00561EF3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641FF2">
        <w:rPr>
          <w:rFonts w:eastAsia="Calibri" w:cstheme="minorHAnsi"/>
          <w:sz w:val="24"/>
          <w:szCs w:val="24"/>
        </w:rPr>
        <w:t xml:space="preserve">Zajęcia z elementami warsztatu psychologicznego obejmującego tematykę poczucia własnej wartości, umiejętności radzenia sobie w trudnych sytuacjach. </w:t>
      </w:r>
      <w:r w:rsidR="003B0539" w:rsidRPr="00641FF2">
        <w:rPr>
          <w:rFonts w:eastAsia="Calibri" w:cstheme="minorHAnsi"/>
          <w:sz w:val="24"/>
          <w:szCs w:val="24"/>
        </w:rPr>
        <w:t>Podczas zajęć zaplanowano</w:t>
      </w:r>
      <w:r w:rsidR="004940CC" w:rsidRPr="00641FF2">
        <w:rPr>
          <w:rFonts w:eastAsia="Calibri" w:cstheme="minorHAnsi"/>
          <w:sz w:val="24"/>
          <w:szCs w:val="24"/>
        </w:rPr>
        <w:t xml:space="preserve"> </w:t>
      </w:r>
      <w:r w:rsidR="003B0539" w:rsidRPr="00641FF2">
        <w:rPr>
          <w:rFonts w:eastAsia="Calibri" w:cstheme="minorHAnsi"/>
          <w:sz w:val="24"/>
          <w:szCs w:val="24"/>
        </w:rPr>
        <w:t>zapoznanie</w:t>
      </w:r>
      <w:r w:rsidR="004940CC" w:rsidRPr="00641FF2">
        <w:rPr>
          <w:rFonts w:eastAsia="Calibri" w:cstheme="minorHAnsi"/>
          <w:sz w:val="24"/>
          <w:szCs w:val="24"/>
        </w:rPr>
        <w:t xml:space="preserve"> </w:t>
      </w:r>
      <w:r w:rsidR="003B0539" w:rsidRPr="00641FF2">
        <w:rPr>
          <w:rFonts w:eastAsia="Calibri" w:cstheme="minorHAnsi"/>
          <w:sz w:val="24"/>
          <w:szCs w:val="24"/>
        </w:rPr>
        <w:t xml:space="preserve">uczestników z zasadami uprawy i zastosowania lawendy, omówienie </w:t>
      </w:r>
      <w:r w:rsidR="004940CC" w:rsidRPr="00641FF2">
        <w:rPr>
          <w:rFonts w:eastAsia="Calibri" w:cstheme="minorHAnsi"/>
          <w:sz w:val="24"/>
          <w:szCs w:val="24"/>
        </w:rPr>
        <w:t xml:space="preserve">jej </w:t>
      </w:r>
      <w:r w:rsidR="003B0539" w:rsidRPr="00641FF2">
        <w:rPr>
          <w:rFonts w:eastAsia="Calibri" w:cstheme="minorHAnsi"/>
          <w:sz w:val="24"/>
          <w:szCs w:val="24"/>
        </w:rPr>
        <w:t xml:space="preserve">gatunków, samodzielne wykonanie saszetki lawendowej lub bukietu lawendowego, sadzonki lawendy, pokaz wykonania kul musujących do kąpieli.  Uczestnicy spróbują herbatki z syropem lawendowym oraz otrzymają słodki poczęstunek. Warsztaty odbędą się </w:t>
      </w:r>
      <w:r w:rsidR="00667D85">
        <w:rPr>
          <w:rFonts w:eastAsia="Calibri" w:cstheme="minorHAnsi"/>
          <w:sz w:val="24"/>
          <w:szCs w:val="24"/>
        </w:rPr>
        <w:br/>
      </w:r>
      <w:r w:rsidR="003B0539" w:rsidRPr="00641FF2">
        <w:rPr>
          <w:rFonts w:eastAsia="Calibri" w:cstheme="minorHAnsi"/>
          <w:sz w:val="24"/>
          <w:szCs w:val="24"/>
        </w:rPr>
        <w:t>w Lawendowym Zakątku w Machowinie.</w:t>
      </w:r>
    </w:p>
    <w:p w14:paraId="40A6201A" w14:textId="58B5730E" w:rsidR="003B0539" w:rsidRPr="00641FF2" w:rsidRDefault="003B0539" w:rsidP="00561EF3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641FF2">
        <w:rPr>
          <w:rFonts w:eastAsia="Calibri" w:cstheme="minorHAnsi"/>
          <w:b/>
          <w:sz w:val="24"/>
          <w:szCs w:val="24"/>
        </w:rPr>
        <w:t>Cel główny</w:t>
      </w:r>
      <w:r w:rsidRPr="00641FF2">
        <w:rPr>
          <w:rFonts w:eastAsia="Calibri" w:cstheme="minorHAnsi"/>
          <w:sz w:val="24"/>
          <w:szCs w:val="24"/>
        </w:rPr>
        <w:t>: zagwarantowanie wsparcia społecznego osobom z niepełnosprawnością intelektualną kształtowaniu odpowiednich postaw komunikacji i relacji z najbliższym otoczeniem i społeczeństwem</w:t>
      </w:r>
      <w:r w:rsidR="004940CC" w:rsidRPr="00641FF2">
        <w:rPr>
          <w:rFonts w:eastAsia="Calibri" w:cstheme="minorHAnsi"/>
          <w:sz w:val="24"/>
          <w:szCs w:val="24"/>
        </w:rPr>
        <w:t>.</w:t>
      </w:r>
    </w:p>
    <w:p w14:paraId="402A4C8D" w14:textId="3A51844F" w:rsidR="003B0539" w:rsidRPr="00641FF2" w:rsidRDefault="003B0539" w:rsidP="00561EF3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41FF2">
        <w:rPr>
          <w:rFonts w:eastAsia="Calibri" w:cstheme="minorHAnsi"/>
          <w:b/>
          <w:sz w:val="24"/>
          <w:szCs w:val="24"/>
        </w:rPr>
        <w:t>Cele szczegółowe</w:t>
      </w:r>
      <w:r w:rsidRPr="00641FF2">
        <w:rPr>
          <w:rFonts w:eastAsia="Calibri" w:cstheme="minorHAnsi"/>
          <w:sz w:val="24"/>
          <w:szCs w:val="24"/>
        </w:rPr>
        <w:t xml:space="preserve">: </w:t>
      </w:r>
    </w:p>
    <w:p w14:paraId="31C7A586" w14:textId="4AEC1789" w:rsidR="003B0539" w:rsidRPr="00641FF2" w:rsidRDefault="003B0539" w:rsidP="00561EF3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41FF2">
        <w:rPr>
          <w:rFonts w:eastAsia="Calibri" w:cstheme="minorHAnsi"/>
          <w:sz w:val="24"/>
          <w:szCs w:val="24"/>
        </w:rPr>
        <w:t>- uczestnictwo w organizowanych zajęciach terapeutycznych i warsztatowych</w:t>
      </w:r>
      <w:r w:rsidR="00AA475A" w:rsidRPr="00641FF2">
        <w:rPr>
          <w:rFonts w:eastAsia="Calibri" w:cstheme="minorHAnsi"/>
          <w:sz w:val="24"/>
          <w:szCs w:val="24"/>
        </w:rPr>
        <w:t>,</w:t>
      </w:r>
    </w:p>
    <w:p w14:paraId="5325D986" w14:textId="5E4FC154" w:rsidR="003B0539" w:rsidRPr="00641FF2" w:rsidRDefault="003B0539" w:rsidP="00561EF3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41FF2">
        <w:rPr>
          <w:rFonts w:eastAsia="Calibri" w:cstheme="minorHAnsi"/>
          <w:sz w:val="24"/>
          <w:szCs w:val="24"/>
        </w:rPr>
        <w:t>-organizacja czasu pobytu z uwzględnieniem ich indywidualnych potrzeb i możliwości</w:t>
      </w:r>
      <w:r w:rsidR="00AA475A" w:rsidRPr="00641FF2">
        <w:rPr>
          <w:rFonts w:eastAsia="Calibri" w:cstheme="minorHAnsi"/>
          <w:sz w:val="24"/>
          <w:szCs w:val="24"/>
        </w:rPr>
        <w:t>,</w:t>
      </w:r>
    </w:p>
    <w:p w14:paraId="6E16CD55" w14:textId="34B89632" w:rsidR="003B0539" w:rsidRPr="00641FF2" w:rsidRDefault="003B0539" w:rsidP="00561EF3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41FF2">
        <w:rPr>
          <w:rFonts w:eastAsia="Calibri" w:cstheme="minorHAnsi"/>
          <w:sz w:val="24"/>
          <w:szCs w:val="24"/>
        </w:rPr>
        <w:t>- integracja ze środowiskiem lokalnym</w:t>
      </w:r>
      <w:r w:rsidR="00AA475A" w:rsidRPr="00641FF2">
        <w:rPr>
          <w:rFonts w:eastAsia="Calibri" w:cstheme="minorHAnsi"/>
          <w:sz w:val="24"/>
          <w:szCs w:val="24"/>
        </w:rPr>
        <w:t>,</w:t>
      </w:r>
    </w:p>
    <w:p w14:paraId="7BD0260B" w14:textId="2866DE79" w:rsidR="003B0539" w:rsidRPr="00641FF2" w:rsidRDefault="003B0539" w:rsidP="00561EF3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41FF2">
        <w:rPr>
          <w:rFonts w:eastAsia="Calibri" w:cstheme="minorHAnsi"/>
          <w:sz w:val="24"/>
          <w:szCs w:val="24"/>
        </w:rPr>
        <w:t>- dostrzeganie swoich mocnych stron</w:t>
      </w:r>
      <w:r w:rsidR="00AA475A" w:rsidRPr="00641FF2">
        <w:rPr>
          <w:rFonts w:eastAsia="Calibri" w:cstheme="minorHAnsi"/>
          <w:sz w:val="24"/>
          <w:szCs w:val="24"/>
        </w:rPr>
        <w:t>,</w:t>
      </w:r>
    </w:p>
    <w:p w14:paraId="7B50710C" w14:textId="0D71876D" w:rsidR="003B0539" w:rsidRPr="00641FF2" w:rsidRDefault="003B0539" w:rsidP="00561EF3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41FF2">
        <w:rPr>
          <w:rFonts w:eastAsia="Calibri" w:cstheme="minorHAnsi"/>
          <w:sz w:val="24"/>
          <w:szCs w:val="24"/>
        </w:rPr>
        <w:t>-wzmocnienie więzi między uczestnikami warsztatów</w:t>
      </w:r>
      <w:r w:rsidR="00AA475A" w:rsidRPr="00641FF2">
        <w:rPr>
          <w:rFonts w:eastAsia="Calibri" w:cstheme="minorHAnsi"/>
          <w:sz w:val="24"/>
          <w:szCs w:val="24"/>
        </w:rPr>
        <w:t>,</w:t>
      </w:r>
    </w:p>
    <w:p w14:paraId="1B6A7127" w14:textId="5D83B0FE" w:rsidR="00561EF3" w:rsidRPr="00641FF2" w:rsidRDefault="003B0539" w:rsidP="00561EF3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41FF2">
        <w:rPr>
          <w:rFonts w:eastAsia="Calibri" w:cstheme="minorHAnsi"/>
          <w:sz w:val="24"/>
          <w:szCs w:val="24"/>
        </w:rPr>
        <w:t>- alternatywne metody spędzania wolnego czasu</w:t>
      </w:r>
      <w:r w:rsidR="00AA475A" w:rsidRPr="00641FF2">
        <w:rPr>
          <w:rFonts w:eastAsia="Calibri" w:cstheme="minorHAnsi"/>
          <w:sz w:val="24"/>
          <w:szCs w:val="24"/>
        </w:rPr>
        <w:t>.</w:t>
      </w:r>
    </w:p>
    <w:p w14:paraId="660EAAC7" w14:textId="77777777" w:rsidR="00561EF3" w:rsidRDefault="003B0539" w:rsidP="00561EF3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41FF2">
        <w:rPr>
          <w:rFonts w:eastAsia="Calibri" w:cstheme="minorHAnsi"/>
          <w:b/>
          <w:sz w:val="24"/>
          <w:szCs w:val="24"/>
        </w:rPr>
        <w:lastRenderedPageBreak/>
        <w:t>Grupa docelowa</w:t>
      </w:r>
      <w:r w:rsidRPr="00641FF2">
        <w:rPr>
          <w:rFonts w:eastAsia="Calibri" w:cstheme="minorHAnsi"/>
          <w:sz w:val="24"/>
          <w:szCs w:val="24"/>
        </w:rPr>
        <w:t>:</w:t>
      </w:r>
    </w:p>
    <w:p w14:paraId="275479D8" w14:textId="11BEF6CC" w:rsidR="003B0539" w:rsidRPr="00641FF2" w:rsidRDefault="003B0539" w:rsidP="00561EF3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41FF2">
        <w:rPr>
          <w:rFonts w:eastAsia="Calibri" w:cstheme="minorHAnsi"/>
          <w:sz w:val="24"/>
          <w:szCs w:val="24"/>
        </w:rPr>
        <w:t>Osoby dorosłe z niepełnosprawnością intelektualną wraz ze swoimi opiekunami z terenu Miasta Ustka</w:t>
      </w:r>
      <w:r w:rsidR="004940CC" w:rsidRPr="00641FF2">
        <w:rPr>
          <w:rFonts w:eastAsia="Calibri" w:cstheme="minorHAnsi"/>
          <w:sz w:val="24"/>
          <w:szCs w:val="24"/>
        </w:rPr>
        <w:t>.</w:t>
      </w:r>
    </w:p>
    <w:p w14:paraId="6ED315ED" w14:textId="46FF40CF" w:rsidR="003B0539" w:rsidRPr="00641FF2" w:rsidRDefault="003B0539" w:rsidP="00561EF3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41FF2">
        <w:rPr>
          <w:rFonts w:eastAsia="Calibri" w:cstheme="minorHAnsi"/>
          <w:b/>
          <w:sz w:val="24"/>
          <w:szCs w:val="24"/>
        </w:rPr>
        <w:t>Ilość osób</w:t>
      </w:r>
      <w:r w:rsidRPr="00641FF2">
        <w:rPr>
          <w:rFonts w:eastAsia="Calibri" w:cstheme="minorHAnsi"/>
          <w:sz w:val="24"/>
          <w:szCs w:val="24"/>
        </w:rPr>
        <w:t xml:space="preserve"> – 14</w:t>
      </w:r>
      <w:r w:rsidR="00667D85">
        <w:rPr>
          <w:rFonts w:eastAsia="Calibri" w:cstheme="minorHAnsi"/>
          <w:sz w:val="24"/>
          <w:szCs w:val="24"/>
        </w:rPr>
        <w:t>.</w:t>
      </w:r>
    </w:p>
    <w:p w14:paraId="32FD29B9" w14:textId="49661526" w:rsidR="003B0539" w:rsidRPr="00641FF2" w:rsidRDefault="003B0539" w:rsidP="00561EF3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41FF2">
        <w:rPr>
          <w:rFonts w:eastAsia="Calibri" w:cstheme="minorHAnsi"/>
          <w:b/>
          <w:bCs/>
          <w:sz w:val="24"/>
          <w:szCs w:val="24"/>
        </w:rPr>
        <w:t>Czas trwania:</w:t>
      </w:r>
      <w:r w:rsidRPr="00641FF2">
        <w:rPr>
          <w:rFonts w:eastAsia="Calibri" w:cstheme="minorHAnsi"/>
          <w:sz w:val="24"/>
          <w:szCs w:val="24"/>
        </w:rPr>
        <w:t xml:space="preserve"> 3 godziny</w:t>
      </w:r>
      <w:r w:rsidR="00667D85">
        <w:rPr>
          <w:rFonts w:eastAsia="Calibri" w:cstheme="minorHAnsi"/>
          <w:sz w:val="24"/>
          <w:szCs w:val="24"/>
        </w:rPr>
        <w:t>.</w:t>
      </w:r>
    </w:p>
    <w:p w14:paraId="3536652A" w14:textId="6C462560" w:rsidR="003B0539" w:rsidRPr="00641FF2" w:rsidRDefault="003B0539" w:rsidP="00561EF3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41FF2">
        <w:rPr>
          <w:rFonts w:eastAsia="Calibri" w:cstheme="minorHAnsi"/>
          <w:b/>
          <w:bCs/>
          <w:sz w:val="24"/>
          <w:szCs w:val="24"/>
        </w:rPr>
        <w:t>Miejsce:</w:t>
      </w:r>
      <w:r w:rsidRPr="00641FF2">
        <w:rPr>
          <w:rFonts w:eastAsia="Calibri" w:cstheme="minorHAnsi"/>
          <w:sz w:val="24"/>
          <w:szCs w:val="24"/>
        </w:rPr>
        <w:t xml:space="preserve"> Lawendowy Zakątek Machowino</w:t>
      </w:r>
      <w:r w:rsidR="00667D85">
        <w:rPr>
          <w:rFonts w:eastAsia="Calibri" w:cstheme="minorHAnsi"/>
          <w:sz w:val="24"/>
          <w:szCs w:val="24"/>
        </w:rPr>
        <w:t>.</w:t>
      </w:r>
    </w:p>
    <w:p w14:paraId="02D3D6A0" w14:textId="5A14B428" w:rsidR="003B0539" w:rsidRPr="00641FF2" w:rsidRDefault="003B0539" w:rsidP="00561EF3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41FF2">
        <w:rPr>
          <w:rFonts w:eastAsia="Calibri" w:cstheme="minorHAnsi"/>
          <w:b/>
          <w:bCs/>
          <w:sz w:val="24"/>
          <w:szCs w:val="24"/>
        </w:rPr>
        <w:t>Metoda:</w:t>
      </w:r>
      <w:r w:rsidRPr="00641FF2">
        <w:rPr>
          <w:rFonts w:eastAsia="Calibri" w:cstheme="minorHAnsi"/>
          <w:sz w:val="24"/>
          <w:szCs w:val="24"/>
        </w:rPr>
        <w:t xml:space="preserve"> warsztat i wykład</w:t>
      </w:r>
      <w:r w:rsidR="00667D85">
        <w:rPr>
          <w:rFonts w:eastAsia="Calibri" w:cstheme="minorHAnsi"/>
          <w:sz w:val="24"/>
          <w:szCs w:val="24"/>
        </w:rPr>
        <w:t>.</w:t>
      </w:r>
    </w:p>
    <w:p w14:paraId="13DD6DDA" w14:textId="67504C1A" w:rsidR="003B0539" w:rsidRPr="00641FF2" w:rsidRDefault="003B0539" w:rsidP="00561EF3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41FF2">
        <w:rPr>
          <w:rFonts w:eastAsia="Calibri" w:cstheme="minorHAnsi"/>
          <w:b/>
          <w:bCs/>
          <w:sz w:val="24"/>
          <w:szCs w:val="24"/>
        </w:rPr>
        <w:t>Prowadzący:</w:t>
      </w:r>
      <w:r w:rsidRPr="00641FF2">
        <w:rPr>
          <w:rFonts w:eastAsia="Calibri" w:cstheme="minorHAnsi"/>
          <w:sz w:val="24"/>
          <w:szCs w:val="24"/>
        </w:rPr>
        <w:t xml:space="preserve"> trener i terapeuta Terapii Skoncentrowanej na Rozwiązaniach- Sylwia Moch-Piątek, hipnoterapeuta, </w:t>
      </w:r>
      <w:proofErr w:type="spellStart"/>
      <w:r w:rsidRPr="00641FF2">
        <w:rPr>
          <w:rFonts w:eastAsia="Calibri" w:cstheme="minorHAnsi"/>
          <w:sz w:val="24"/>
          <w:szCs w:val="24"/>
        </w:rPr>
        <w:t>socjoterapeuta</w:t>
      </w:r>
      <w:proofErr w:type="spellEnd"/>
      <w:r w:rsidRPr="00641FF2">
        <w:rPr>
          <w:rFonts w:eastAsia="Calibri" w:cstheme="minorHAnsi"/>
          <w:sz w:val="24"/>
          <w:szCs w:val="24"/>
        </w:rPr>
        <w:t>, specjalista terapii  ludowych, od 10 lat prowadzi gabinet terapeutyczny, szkolenia w różnej tematyce z młodzieżą, dorosłymi, założycielka               i właścicielka Lawendowego Zakątka Machowino</w:t>
      </w:r>
      <w:r w:rsidR="00667D85">
        <w:rPr>
          <w:rFonts w:eastAsia="Calibri" w:cstheme="minorHAnsi"/>
          <w:sz w:val="24"/>
          <w:szCs w:val="24"/>
        </w:rPr>
        <w:t>.</w:t>
      </w:r>
    </w:p>
    <w:p w14:paraId="30CC00BE" w14:textId="1E8ABBBB" w:rsidR="003B0539" w:rsidRPr="00641FF2" w:rsidRDefault="003B0539" w:rsidP="00561EF3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41FF2">
        <w:rPr>
          <w:rFonts w:eastAsia="Calibri" w:cstheme="minorHAnsi"/>
          <w:b/>
          <w:bCs/>
          <w:sz w:val="24"/>
          <w:szCs w:val="24"/>
        </w:rPr>
        <w:t>Cena:</w:t>
      </w:r>
      <w:r w:rsidRPr="00641FF2">
        <w:rPr>
          <w:rFonts w:eastAsia="Calibri" w:cstheme="minorHAnsi"/>
          <w:sz w:val="24"/>
          <w:szCs w:val="24"/>
        </w:rPr>
        <w:t xml:space="preserve"> 150</w:t>
      </w:r>
      <w:r w:rsidR="00921E19">
        <w:rPr>
          <w:rFonts w:eastAsia="Calibri" w:cstheme="minorHAnsi"/>
          <w:sz w:val="24"/>
          <w:szCs w:val="24"/>
        </w:rPr>
        <w:t>,00</w:t>
      </w:r>
      <w:r w:rsidRPr="00641FF2">
        <w:rPr>
          <w:rFonts w:eastAsia="Calibri" w:cstheme="minorHAnsi"/>
          <w:sz w:val="24"/>
          <w:szCs w:val="24"/>
        </w:rPr>
        <w:t xml:space="preserve"> zł od osoby</w:t>
      </w:r>
      <w:r w:rsidR="002C0328" w:rsidRPr="00641FF2">
        <w:rPr>
          <w:rFonts w:eastAsia="Calibri" w:cstheme="minorHAnsi"/>
          <w:sz w:val="24"/>
          <w:szCs w:val="24"/>
        </w:rPr>
        <w:t xml:space="preserve"> x 14 = 2100,00 zł.</w:t>
      </w:r>
    </w:p>
    <w:p w14:paraId="35EEC2A7" w14:textId="77777777" w:rsidR="00561EF3" w:rsidRDefault="003B0539" w:rsidP="00561EF3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41FF2">
        <w:rPr>
          <w:rFonts w:eastAsia="Calibri" w:cstheme="minorHAnsi"/>
          <w:b/>
          <w:sz w:val="24"/>
          <w:szCs w:val="24"/>
        </w:rPr>
        <w:t>Transport</w:t>
      </w:r>
      <w:r w:rsidRPr="00641FF2">
        <w:rPr>
          <w:rFonts w:eastAsia="Calibri" w:cstheme="minorHAnsi"/>
          <w:sz w:val="24"/>
          <w:szCs w:val="24"/>
        </w:rPr>
        <w:t xml:space="preserve">: </w:t>
      </w:r>
      <w:proofErr w:type="spellStart"/>
      <w:r w:rsidRPr="00641FF2">
        <w:rPr>
          <w:rFonts w:eastAsia="Calibri" w:cstheme="minorHAnsi"/>
          <w:sz w:val="24"/>
          <w:szCs w:val="24"/>
        </w:rPr>
        <w:t>bus</w:t>
      </w:r>
      <w:proofErr w:type="spellEnd"/>
      <w:r w:rsidRPr="00641FF2">
        <w:rPr>
          <w:rFonts w:eastAsia="Calibri" w:cstheme="minorHAnsi"/>
          <w:sz w:val="24"/>
          <w:szCs w:val="24"/>
        </w:rPr>
        <w:t xml:space="preserve"> z firmy Albatros – koszt 500</w:t>
      </w:r>
      <w:r w:rsidR="00921E19">
        <w:rPr>
          <w:rFonts w:eastAsia="Calibri" w:cstheme="minorHAnsi"/>
          <w:sz w:val="24"/>
          <w:szCs w:val="24"/>
        </w:rPr>
        <w:t>,00</w:t>
      </w:r>
      <w:r w:rsidRPr="00641FF2">
        <w:rPr>
          <w:rFonts w:eastAsia="Calibri" w:cstheme="minorHAnsi"/>
          <w:sz w:val="24"/>
          <w:szCs w:val="24"/>
        </w:rPr>
        <w:t xml:space="preserve"> zł</w:t>
      </w:r>
      <w:r w:rsidR="002C0328" w:rsidRPr="00641FF2">
        <w:rPr>
          <w:rFonts w:eastAsia="Calibri" w:cstheme="minorHAnsi"/>
          <w:sz w:val="24"/>
          <w:szCs w:val="24"/>
        </w:rPr>
        <w:t>.</w:t>
      </w:r>
    </w:p>
    <w:p w14:paraId="3B5BDE42" w14:textId="69D89C3D" w:rsidR="004B334B" w:rsidRPr="00641FF2" w:rsidRDefault="002C0328" w:rsidP="00561EF3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641FF2">
        <w:rPr>
          <w:rFonts w:eastAsia="Calibri" w:cstheme="minorHAnsi"/>
          <w:b/>
          <w:bCs/>
          <w:sz w:val="24"/>
          <w:szCs w:val="24"/>
        </w:rPr>
        <w:t>Łączny koszt</w:t>
      </w:r>
      <w:r w:rsidRPr="00641FF2">
        <w:rPr>
          <w:rFonts w:eastAsia="Calibri" w:cstheme="minorHAnsi"/>
          <w:sz w:val="24"/>
          <w:szCs w:val="24"/>
        </w:rPr>
        <w:t xml:space="preserve">: 2600,00 zł. </w:t>
      </w:r>
    </w:p>
    <w:p w14:paraId="4EA04854" w14:textId="77777777" w:rsidR="0063322C" w:rsidRDefault="0063322C" w:rsidP="0063322C">
      <w:pPr>
        <w:rPr>
          <w:rFonts w:eastAsia="Calibri" w:cstheme="minorHAnsi"/>
          <w:b/>
          <w:sz w:val="28"/>
          <w:szCs w:val="28"/>
        </w:rPr>
      </w:pPr>
    </w:p>
    <w:p w14:paraId="41D7D0C2" w14:textId="77777777" w:rsidR="007E10F2" w:rsidRDefault="007E10F2" w:rsidP="0063322C">
      <w:pPr>
        <w:rPr>
          <w:rFonts w:eastAsia="Calibri" w:cstheme="minorHAnsi"/>
          <w:b/>
          <w:sz w:val="28"/>
          <w:szCs w:val="28"/>
        </w:rPr>
      </w:pPr>
    </w:p>
    <w:p w14:paraId="683D1335" w14:textId="77777777" w:rsidR="007E10F2" w:rsidRPr="007E10F2" w:rsidRDefault="007E10F2" w:rsidP="0063322C">
      <w:pPr>
        <w:rPr>
          <w:rFonts w:eastAsia="Calibri" w:cstheme="minorHAnsi"/>
          <w:b/>
          <w:sz w:val="28"/>
          <w:szCs w:val="28"/>
        </w:rPr>
      </w:pPr>
    </w:p>
    <w:p w14:paraId="46E85294" w14:textId="17F8B5FF" w:rsidR="00341FB9" w:rsidRPr="007E10F2" w:rsidRDefault="00341FB9" w:rsidP="0063322C">
      <w:pPr>
        <w:pStyle w:val="Akapitzlist"/>
        <w:numPr>
          <w:ilvl w:val="0"/>
          <w:numId w:val="45"/>
        </w:numPr>
        <w:rPr>
          <w:rFonts w:eastAsia="Calibri" w:cstheme="minorHAnsi"/>
          <w:b/>
          <w:sz w:val="28"/>
          <w:szCs w:val="28"/>
        </w:rPr>
      </w:pPr>
      <w:r w:rsidRPr="007E10F2">
        <w:rPr>
          <w:rFonts w:eastAsia="Calibri" w:cstheme="minorHAnsi"/>
          <w:b/>
          <w:sz w:val="28"/>
          <w:szCs w:val="28"/>
        </w:rPr>
        <w:t>„STOP PRZEMOCY – USTKA SIĘ JEDNOCZY” – AKCJA PROFILAKTYCZNA 2024 rok</w:t>
      </w:r>
      <w:r w:rsidR="00667D85" w:rsidRPr="007E10F2">
        <w:rPr>
          <w:rFonts w:eastAsia="Calibri" w:cstheme="minorHAnsi"/>
          <w:b/>
          <w:sz w:val="28"/>
          <w:szCs w:val="28"/>
        </w:rPr>
        <w:t>.</w:t>
      </w:r>
    </w:p>
    <w:p w14:paraId="59B4CC6F" w14:textId="77777777" w:rsidR="00341FB9" w:rsidRPr="00641FF2" w:rsidRDefault="00341FB9" w:rsidP="00341FB9">
      <w:pPr>
        <w:rPr>
          <w:rFonts w:eastAsia="Calibri" w:cstheme="minorHAnsi"/>
          <w:i/>
          <w:iCs/>
          <w:u w:val="single"/>
        </w:rPr>
      </w:pPr>
      <w:bookmarkStart w:id="11" w:name="_Hlk147387758"/>
    </w:p>
    <w:p w14:paraId="34F1E7C1" w14:textId="77777777" w:rsidR="004B334B" w:rsidRPr="00641FF2" w:rsidRDefault="004B334B" w:rsidP="00667D85">
      <w:pPr>
        <w:suppressAutoHyphens/>
        <w:spacing w:after="140"/>
        <w:jc w:val="both"/>
        <w:rPr>
          <w:rFonts w:eastAsia="NSimSun" w:cstheme="minorHAnsi"/>
          <w:i/>
          <w:iCs/>
          <w:kern w:val="2"/>
          <w:u w:val="single"/>
          <w:lang w:eastAsia="zh-CN" w:bidi="hi-IN"/>
        </w:rPr>
      </w:pPr>
      <w:r w:rsidRPr="00641FF2">
        <w:rPr>
          <w:rFonts w:eastAsia="NSimSun" w:cstheme="minorHAnsi"/>
          <w:i/>
          <w:iCs/>
          <w:kern w:val="2"/>
          <w:u w:val="single"/>
          <w:lang w:eastAsia="zh-CN" w:bidi="hi-IN"/>
        </w:rPr>
        <w:t>W nawiązaniu do Strategii Problemów Społecznych Gminy Miasta Ustka na lata 2023- 2030.</w:t>
      </w:r>
    </w:p>
    <w:bookmarkEnd w:id="11"/>
    <w:p w14:paraId="555EB055" w14:textId="35101FBA" w:rsidR="0031214D" w:rsidRPr="00641FF2" w:rsidRDefault="0031214D" w:rsidP="00667D85">
      <w:pPr>
        <w:widowControl w:val="0"/>
        <w:suppressAutoHyphens/>
        <w:autoSpaceDN w:val="0"/>
        <w:spacing w:after="0" w:line="360" w:lineRule="auto"/>
        <w:jc w:val="both"/>
        <w:rPr>
          <w:rFonts w:eastAsia="Segoe UI" w:cstheme="minorHAnsi"/>
          <w:i/>
          <w:iCs/>
          <w:color w:val="000000"/>
          <w:kern w:val="3"/>
          <w:lang w:eastAsia="zh-CN" w:bidi="hi-IN"/>
        </w:rPr>
      </w:pPr>
      <w:r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t xml:space="preserve">Cel strategiczny nr 4 </w:t>
      </w:r>
      <w:r w:rsidR="001F1CD6"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t>:</w:t>
      </w:r>
      <w:r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t xml:space="preserve"> Rozwój systemu wsparcia dla ofiar przemocy w rodzinie.</w:t>
      </w:r>
    </w:p>
    <w:p w14:paraId="01F6F061" w14:textId="35C97B3D" w:rsidR="0031214D" w:rsidRPr="00641FF2" w:rsidRDefault="0031214D" w:rsidP="00667D85">
      <w:pPr>
        <w:widowControl w:val="0"/>
        <w:suppressAutoHyphens/>
        <w:autoSpaceDN w:val="0"/>
        <w:spacing w:after="0" w:line="360" w:lineRule="auto"/>
        <w:jc w:val="both"/>
        <w:rPr>
          <w:rFonts w:eastAsia="Segoe UI" w:cstheme="minorHAnsi"/>
          <w:i/>
          <w:iCs/>
          <w:color w:val="000000"/>
          <w:kern w:val="3"/>
          <w:lang w:eastAsia="zh-CN" w:bidi="hi-IN"/>
        </w:rPr>
      </w:pPr>
      <w:r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t xml:space="preserve">Cel operacyjny nr 2 </w:t>
      </w:r>
      <w:r w:rsidR="001F1CD6"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t>:</w:t>
      </w:r>
      <w:r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t xml:space="preserve"> Zwiększenie świadomości społecznej, a także uświadamianie konieczności reagowania na zaobserwowane sytuacje </w:t>
      </w:r>
      <w:proofErr w:type="spellStart"/>
      <w:r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t>przemocowej</w:t>
      </w:r>
      <w:proofErr w:type="spellEnd"/>
      <w:r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t xml:space="preserve"> w społeczności lokalnej.</w:t>
      </w:r>
    </w:p>
    <w:p w14:paraId="2F4BEFDB" w14:textId="5E03C8D2" w:rsidR="004B334B" w:rsidRPr="00641FF2" w:rsidRDefault="002C0328" w:rsidP="00667D85">
      <w:pPr>
        <w:widowControl w:val="0"/>
        <w:suppressAutoHyphens/>
        <w:autoSpaceDN w:val="0"/>
        <w:spacing w:after="0" w:line="360" w:lineRule="auto"/>
        <w:jc w:val="both"/>
        <w:rPr>
          <w:rFonts w:eastAsia="Segoe UI" w:cstheme="minorHAnsi"/>
          <w:i/>
          <w:iCs/>
          <w:color w:val="000000"/>
          <w:kern w:val="3"/>
          <w:lang w:eastAsia="zh-CN" w:bidi="hi-IN"/>
        </w:rPr>
      </w:pPr>
      <w:r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t xml:space="preserve">Działania przewidziane do realizacji: </w:t>
      </w:r>
      <w:r w:rsidR="0031214D"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t xml:space="preserve"> udział w ogólnopolskich oraz lokalnych kampaniach społecznych przeciw przemocy w rodzinie.</w:t>
      </w:r>
    </w:p>
    <w:p w14:paraId="44D94438" w14:textId="77777777" w:rsidR="004B334B" w:rsidRPr="00641FF2" w:rsidRDefault="004B334B" w:rsidP="00341FB9">
      <w:pPr>
        <w:spacing w:after="0" w:line="360" w:lineRule="auto"/>
        <w:ind w:firstLine="708"/>
        <w:jc w:val="both"/>
        <w:rPr>
          <w:rFonts w:eastAsia="Calibri" w:cstheme="minorHAnsi"/>
        </w:rPr>
      </w:pPr>
    </w:p>
    <w:p w14:paraId="0813A1E8" w14:textId="0F3D7C61" w:rsidR="00341FB9" w:rsidRPr="00561EF3" w:rsidRDefault="00341FB9" w:rsidP="00667D85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sz w:val="24"/>
          <w:szCs w:val="24"/>
        </w:rPr>
        <w:t>Akcja profilaktyczna „STOP PRZEMOCY” nawiązuje do dnia 2 października,</w:t>
      </w:r>
      <w:r w:rsidR="00142C8F" w:rsidRPr="00561EF3">
        <w:rPr>
          <w:rFonts w:eastAsia="Calibri" w:cstheme="minorHAnsi"/>
          <w:sz w:val="24"/>
          <w:szCs w:val="24"/>
        </w:rPr>
        <w:t xml:space="preserve"> </w:t>
      </w:r>
      <w:r w:rsidRPr="00561EF3">
        <w:rPr>
          <w:rFonts w:eastAsia="Calibri" w:cstheme="minorHAnsi"/>
          <w:sz w:val="24"/>
          <w:szCs w:val="24"/>
        </w:rPr>
        <w:t xml:space="preserve">czyli Międzynarodowego Dnia bez Przemocy. W przedsięwzięciu cyklicznie biorą udział uczniowie wraz z nauczycielami, pedagogami usteckich szkół, pracownicy Mops oraz zaproszeni goście.   Podczas kampanii rozpowszechniane są ulotki dotyczące możliwości uzyskania wsparcia dla ofiar przemocy  na terenie naszego miasta. W minionych latach spotkanie cieszyło się dużym </w:t>
      </w:r>
      <w:r w:rsidRPr="00561EF3">
        <w:rPr>
          <w:rFonts w:eastAsia="Calibri" w:cstheme="minorHAnsi"/>
          <w:sz w:val="24"/>
          <w:szCs w:val="24"/>
        </w:rPr>
        <w:lastRenderedPageBreak/>
        <w:t xml:space="preserve">zainteresowaniem oraz licznym gronem uczestników. Uczniowie szkół manifestują potrzebę budowania świata bez przemocy, bez agresji. Świata gwarantującego wszystkim odpowiednie warunki dorastania i rozwoju. Kampania ta ma za zadanie zwrócić uwagę ludzi na prawo do godności i szacunku każdego człowieka, począwszy już od tych najmłodszych. Naszym wspólnym celem jest tworzenie świata, w którym nie ma przemocy. </w:t>
      </w:r>
    </w:p>
    <w:p w14:paraId="7437041D" w14:textId="77777777" w:rsidR="00341FB9" w:rsidRPr="00561EF3" w:rsidRDefault="00341FB9" w:rsidP="00667D85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sz w:val="24"/>
          <w:szCs w:val="24"/>
        </w:rPr>
        <w:t>W ramach przedsięwzięcia „STOP PRZEMOCY” zrealizujemy:</w:t>
      </w:r>
    </w:p>
    <w:p w14:paraId="7DA5CDA2" w14:textId="0D53E4D6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sz w:val="24"/>
          <w:szCs w:val="24"/>
        </w:rPr>
        <w:t xml:space="preserve"> -   </w:t>
      </w:r>
      <w:r w:rsidR="002D2382" w:rsidRPr="00561EF3">
        <w:rPr>
          <w:rFonts w:eastAsia="Calibri" w:cstheme="minorHAnsi"/>
          <w:sz w:val="24"/>
          <w:szCs w:val="24"/>
        </w:rPr>
        <w:t>p</w:t>
      </w:r>
      <w:r w:rsidRPr="00561EF3">
        <w:rPr>
          <w:rFonts w:eastAsia="Calibri" w:cstheme="minorHAnsi"/>
          <w:sz w:val="24"/>
          <w:szCs w:val="24"/>
        </w:rPr>
        <w:t>rzemarsz uczniów</w:t>
      </w:r>
      <w:r w:rsidR="002D2382" w:rsidRPr="00561EF3">
        <w:rPr>
          <w:rFonts w:eastAsia="Calibri" w:cstheme="minorHAnsi"/>
          <w:sz w:val="24"/>
          <w:szCs w:val="24"/>
        </w:rPr>
        <w:t>,</w:t>
      </w:r>
      <w:r w:rsidR="00AA65FD" w:rsidRPr="00561EF3">
        <w:rPr>
          <w:rFonts w:eastAsia="Calibri" w:cstheme="minorHAnsi"/>
          <w:sz w:val="24"/>
          <w:szCs w:val="24"/>
        </w:rPr>
        <w:t xml:space="preserve">       </w:t>
      </w:r>
    </w:p>
    <w:p w14:paraId="5CCEBEDB" w14:textId="7070C7AA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sz w:val="24"/>
          <w:szCs w:val="24"/>
        </w:rPr>
        <w:t xml:space="preserve"> - </w:t>
      </w:r>
      <w:r w:rsidR="002D2382" w:rsidRPr="00561EF3">
        <w:rPr>
          <w:rFonts w:eastAsia="Calibri" w:cstheme="minorHAnsi"/>
          <w:sz w:val="24"/>
          <w:szCs w:val="24"/>
        </w:rPr>
        <w:t>k</w:t>
      </w:r>
      <w:r w:rsidRPr="00561EF3">
        <w:rPr>
          <w:rFonts w:eastAsia="Calibri" w:cstheme="minorHAnsi"/>
          <w:sz w:val="24"/>
          <w:szCs w:val="24"/>
        </w:rPr>
        <w:t>onkurs plastyczny w szkołach podstawowych oraz w szkole ponadpodstawowej w Ustce pod hasłem „Stop Przemocy”. Podejmowanie tematów związanych z przemocą, metod rozwiązywania konfliktów</w:t>
      </w:r>
      <w:r w:rsidR="002D2382" w:rsidRPr="00561EF3">
        <w:rPr>
          <w:rFonts w:eastAsia="Calibri" w:cstheme="minorHAnsi"/>
          <w:sz w:val="24"/>
          <w:szCs w:val="24"/>
        </w:rPr>
        <w:t>,</w:t>
      </w:r>
    </w:p>
    <w:p w14:paraId="027CACE8" w14:textId="3D90C56B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sz w:val="24"/>
          <w:szCs w:val="24"/>
        </w:rPr>
        <w:t xml:space="preserve"> -  </w:t>
      </w:r>
      <w:r w:rsidR="002D2382" w:rsidRPr="00561EF3">
        <w:rPr>
          <w:rFonts w:eastAsia="Calibri" w:cstheme="minorHAnsi"/>
          <w:sz w:val="24"/>
          <w:szCs w:val="24"/>
        </w:rPr>
        <w:t>z</w:t>
      </w:r>
      <w:r w:rsidRPr="00561EF3">
        <w:rPr>
          <w:rFonts w:eastAsia="Calibri" w:cstheme="minorHAnsi"/>
          <w:sz w:val="24"/>
          <w:szCs w:val="24"/>
        </w:rPr>
        <w:t>organizowanie wystawy prac plastycznych laureatów konkursu plastycznego.</w:t>
      </w:r>
    </w:p>
    <w:p w14:paraId="0401EF7D" w14:textId="77777777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b/>
          <w:sz w:val="24"/>
          <w:szCs w:val="24"/>
        </w:rPr>
        <w:t>Cel główny</w:t>
      </w:r>
      <w:r w:rsidRPr="00561EF3">
        <w:rPr>
          <w:rFonts w:eastAsia="Calibri" w:cstheme="minorHAnsi"/>
          <w:sz w:val="24"/>
          <w:szCs w:val="24"/>
        </w:rPr>
        <w:t xml:space="preserve">: </w:t>
      </w:r>
    </w:p>
    <w:p w14:paraId="594D5285" w14:textId="77777777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sz w:val="24"/>
          <w:szCs w:val="24"/>
        </w:rPr>
        <w:t>wyrażenie sprzeciwu społecznego na zjawisko przemocy.</w:t>
      </w:r>
    </w:p>
    <w:p w14:paraId="0663AD6C" w14:textId="77777777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561EF3">
        <w:rPr>
          <w:rFonts w:eastAsia="Calibri" w:cstheme="minorHAnsi"/>
          <w:b/>
          <w:sz w:val="24"/>
          <w:szCs w:val="24"/>
        </w:rPr>
        <w:t xml:space="preserve">Cele szczegółowe: </w:t>
      </w:r>
    </w:p>
    <w:p w14:paraId="3900CF1E" w14:textId="77777777" w:rsidR="00341FB9" w:rsidRPr="00561EF3" w:rsidRDefault="00341FB9" w:rsidP="00921E19">
      <w:pPr>
        <w:spacing w:after="0" w:line="360" w:lineRule="auto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sz w:val="24"/>
          <w:szCs w:val="24"/>
        </w:rPr>
        <w:t>- modelowanie i kształtowanie postaw szacunku i partnerstwa w relacjach rówieśniczych dzieci            i młodzieży,</w:t>
      </w:r>
    </w:p>
    <w:p w14:paraId="6F16854B" w14:textId="77777777" w:rsidR="00341FB9" w:rsidRPr="00561EF3" w:rsidRDefault="00341FB9" w:rsidP="00921E19">
      <w:pPr>
        <w:spacing w:after="0" w:line="360" w:lineRule="auto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sz w:val="24"/>
          <w:szCs w:val="24"/>
        </w:rPr>
        <w:t>- uwrażliwienie dzieci i młodzieży na temat przemocy w ich najbliższym otoczeniu, a zwłaszcza           w grupach rówieśniczych – w procesie aktywności twórczej wychowanków,</w:t>
      </w:r>
    </w:p>
    <w:p w14:paraId="4E046E74" w14:textId="77777777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sz w:val="24"/>
          <w:szCs w:val="24"/>
        </w:rPr>
        <w:t>- podnoszenie świadomości społecznej w zakresie przyczyn i skutków przemocy w rodzinie</w:t>
      </w:r>
    </w:p>
    <w:p w14:paraId="1B0E3AAD" w14:textId="77777777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b/>
          <w:sz w:val="24"/>
          <w:szCs w:val="24"/>
        </w:rPr>
        <w:t>Grupa docelowa:</w:t>
      </w:r>
      <w:r w:rsidRPr="00561EF3">
        <w:rPr>
          <w:rFonts w:eastAsia="Calibri" w:cstheme="minorHAnsi"/>
          <w:sz w:val="24"/>
          <w:szCs w:val="24"/>
        </w:rPr>
        <w:t xml:space="preserve"> </w:t>
      </w:r>
    </w:p>
    <w:p w14:paraId="0BEDACDB" w14:textId="77777777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sz w:val="24"/>
          <w:szCs w:val="24"/>
        </w:rPr>
        <w:t xml:space="preserve">uczniowie wraz z nauczycielami, pedagogami usteckich szkół, pracownicy MOPS </w:t>
      </w:r>
    </w:p>
    <w:p w14:paraId="380D1544" w14:textId="77777777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b/>
          <w:sz w:val="24"/>
          <w:szCs w:val="24"/>
        </w:rPr>
        <w:t>Termin:</w:t>
      </w:r>
      <w:r w:rsidRPr="00561EF3">
        <w:rPr>
          <w:rFonts w:eastAsia="Calibri" w:cstheme="minorHAnsi"/>
          <w:sz w:val="24"/>
          <w:szCs w:val="24"/>
        </w:rPr>
        <w:t xml:space="preserve"> </w:t>
      </w:r>
    </w:p>
    <w:p w14:paraId="68F5A505" w14:textId="77777777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sz w:val="24"/>
          <w:szCs w:val="24"/>
        </w:rPr>
        <w:t>wrzesień / październik 2024</w:t>
      </w:r>
    </w:p>
    <w:p w14:paraId="32C8B06C" w14:textId="77777777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b/>
          <w:sz w:val="24"/>
          <w:szCs w:val="24"/>
        </w:rPr>
        <w:t>Ilość osób:</w:t>
      </w:r>
      <w:r w:rsidRPr="00561EF3">
        <w:rPr>
          <w:rFonts w:eastAsia="Calibri" w:cstheme="minorHAnsi"/>
          <w:sz w:val="24"/>
          <w:szCs w:val="24"/>
        </w:rPr>
        <w:t xml:space="preserve"> </w:t>
      </w:r>
    </w:p>
    <w:p w14:paraId="5824DF86" w14:textId="03FE14FF" w:rsidR="00341FB9" w:rsidRPr="00561EF3" w:rsidRDefault="002D2382" w:rsidP="00341FB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sz w:val="24"/>
          <w:szCs w:val="24"/>
        </w:rPr>
        <w:t>150</w:t>
      </w:r>
    </w:p>
    <w:p w14:paraId="199FEBAD" w14:textId="77777777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b/>
          <w:sz w:val="24"/>
          <w:szCs w:val="24"/>
        </w:rPr>
        <w:t xml:space="preserve">Miejsce: </w:t>
      </w:r>
    </w:p>
    <w:p w14:paraId="27211714" w14:textId="10B0789A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sz w:val="24"/>
          <w:szCs w:val="24"/>
        </w:rPr>
        <w:t xml:space="preserve">- zgromadzenie Parking przy Ratuszu , przemarsz </w:t>
      </w:r>
      <w:r w:rsidR="002D2382" w:rsidRPr="00561EF3">
        <w:rPr>
          <w:rFonts w:eastAsia="Calibri" w:cstheme="minorHAnsi"/>
          <w:sz w:val="24"/>
          <w:szCs w:val="24"/>
        </w:rPr>
        <w:t>chodnikami</w:t>
      </w:r>
      <w:r w:rsidRPr="00561EF3">
        <w:rPr>
          <w:rFonts w:eastAsia="Calibri" w:cstheme="minorHAnsi"/>
          <w:sz w:val="24"/>
          <w:szCs w:val="24"/>
        </w:rPr>
        <w:t xml:space="preserve"> Ustki i zakończenia przy Ratuszu,</w:t>
      </w:r>
    </w:p>
    <w:p w14:paraId="3B7F1BD4" w14:textId="77777777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sz w:val="24"/>
          <w:szCs w:val="24"/>
        </w:rPr>
        <w:t xml:space="preserve">- miejsce wykonania prac plastycznych: SP1, SP2 SP3, </w:t>
      </w:r>
      <w:proofErr w:type="spellStart"/>
      <w:r w:rsidRPr="00561EF3">
        <w:rPr>
          <w:rFonts w:eastAsia="Calibri" w:cstheme="minorHAnsi"/>
          <w:sz w:val="24"/>
          <w:szCs w:val="24"/>
        </w:rPr>
        <w:t>ZSOiT</w:t>
      </w:r>
      <w:proofErr w:type="spellEnd"/>
      <w:r w:rsidRPr="00561EF3">
        <w:rPr>
          <w:rFonts w:eastAsia="Calibri" w:cstheme="minorHAnsi"/>
          <w:sz w:val="24"/>
          <w:szCs w:val="24"/>
        </w:rPr>
        <w:t xml:space="preserve"> w Ustce,</w:t>
      </w:r>
    </w:p>
    <w:p w14:paraId="165B6B63" w14:textId="77777777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sz w:val="24"/>
          <w:szCs w:val="24"/>
        </w:rPr>
        <w:t>- wystawa – sala w Ratuszu</w:t>
      </w:r>
    </w:p>
    <w:p w14:paraId="4C33607F" w14:textId="6C44EF0E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561EF3">
        <w:rPr>
          <w:rFonts w:eastAsia="Calibri" w:cstheme="minorHAnsi"/>
          <w:b/>
          <w:sz w:val="24"/>
          <w:szCs w:val="24"/>
        </w:rPr>
        <w:t>Koszty:</w:t>
      </w:r>
    </w:p>
    <w:p w14:paraId="6A09D66E" w14:textId="77777777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sz w:val="24"/>
          <w:szCs w:val="24"/>
        </w:rPr>
        <w:t xml:space="preserve">- zakup voucherów dla laureatów konkursu plastycznego 4 x 1 miejsce /po 100,00 zł, 4x 2 miejsce /po 80,00 zł , 4 x 3 miejsce / po 50 zł – </w:t>
      </w:r>
      <w:r w:rsidRPr="00561EF3">
        <w:rPr>
          <w:rFonts w:eastAsia="Calibri" w:cstheme="minorHAnsi"/>
          <w:b/>
          <w:sz w:val="24"/>
          <w:szCs w:val="24"/>
        </w:rPr>
        <w:t>920,00 zł</w:t>
      </w:r>
      <w:r w:rsidRPr="00561EF3">
        <w:rPr>
          <w:rFonts w:eastAsia="Calibri" w:cstheme="minorHAnsi"/>
          <w:sz w:val="24"/>
          <w:szCs w:val="24"/>
        </w:rPr>
        <w:t>,</w:t>
      </w:r>
    </w:p>
    <w:p w14:paraId="0A1280D2" w14:textId="6FEEB3F8" w:rsidR="00921E19" w:rsidRPr="00561EF3" w:rsidRDefault="00921E19" w:rsidP="00341FB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sz w:val="24"/>
          <w:szCs w:val="24"/>
        </w:rPr>
        <w:t xml:space="preserve">- upominki dla dwóch placówek ( CPD, PWD) – </w:t>
      </w:r>
      <w:r w:rsidRPr="00561EF3">
        <w:rPr>
          <w:rFonts w:eastAsia="Calibri" w:cstheme="minorHAnsi"/>
          <w:b/>
          <w:bCs/>
          <w:sz w:val="24"/>
          <w:szCs w:val="24"/>
        </w:rPr>
        <w:t>380,00 zł,</w:t>
      </w:r>
    </w:p>
    <w:p w14:paraId="16742230" w14:textId="78588A1F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561EF3">
        <w:rPr>
          <w:rFonts w:eastAsia="Calibri" w:cstheme="minorHAnsi"/>
          <w:sz w:val="24"/>
          <w:szCs w:val="24"/>
        </w:rPr>
        <w:lastRenderedPageBreak/>
        <w:t xml:space="preserve">- zakup słodyczy dla dzieci biorących udział w przedsięwzięciu – </w:t>
      </w:r>
      <w:r w:rsidRPr="00561EF3">
        <w:rPr>
          <w:rFonts w:eastAsia="Calibri" w:cstheme="minorHAnsi"/>
          <w:b/>
          <w:sz w:val="24"/>
          <w:szCs w:val="24"/>
        </w:rPr>
        <w:t>3</w:t>
      </w:r>
      <w:r w:rsidR="00793518" w:rsidRPr="00561EF3">
        <w:rPr>
          <w:rFonts w:eastAsia="Calibri" w:cstheme="minorHAnsi"/>
          <w:b/>
          <w:sz w:val="24"/>
          <w:szCs w:val="24"/>
        </w:rPr>
        <w:t>8</w:t>
      </w:r>
      <w:r w:rsidRPr="00561EF3">
        <w:rPr>
          <w:rFonts w:eastAsia="Calibri" w:cstheme="minorHAnsi"/>
          <w:b/>
          <w:sz w:val="24"/>
          <w:szCs w:val="24"/>
        </w:rPr>
        <w:t>0,00 zł</w:t>
      </w:r>
      <w:r w:rsidR="002D2382" w:rsidRPr="00561EF3">
        <w:rPr>
          <w:rFonts w:eastAsia="Calibri" w:cstheme="minorHAnsi"/>
          <w:sz w:val="24"/>
          <w:szCs w:val="24"/>
        </w:rPr>
        <w:t>.</w:t>
      </w:r>
    </w:p>
    <w:p w14:paraId="2558DCD7" w14:textId="55371132" w:rsidR="00341FB9" w:rsidRPr="00561EF3" w:rsidRDefault="00341FB9" w:rsidP="00341FB9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561EF3">
        <w:rPr>
          <w:rFonts w:eastAsia="Calibri" w:cstheme="minorHAnsi"/>
          <w:sz w:val="24"/>
          <w:szCs w:val="24"/>
          <w:u w:val="single"/>
        </w:rPr>
        <w:t xml:space="preserve">Łączny koszt: </w:t>
      </w:r>
      <w:r w:rsidRPr="00561EF3">
        <w:rPr>
          <w:rFonts w:eastAsia="Calibri" w:cstheme="minorHAnsi"/>
          <w:b/>
          <w:sz w:val="24"/>
          <w:szCs w:val="24"/>
          <w:u w:val="single"/>
        </w:rPr>
        <w:t>1</w:t>
      </w:r>
      <w:r w:rsidR="00921E19" w:rsidRPr="00561EF3">
        <w:rPr>
          <w:rFonts w:eastAsia="Calibri" w:cstheme="minorHAnsi"/>
          <w:b/>
          <w:sz w:val="24"/>
          <w:szCs w:val="24"/>
          <w:u w:val="single"/>
        </w:rPr>
        <w:t>68</w:t>
      </w:r>
      <w:r w:rsidRPr="00561EF3">
        <w:rPr>
          <w:rFonts w:eastAsia="Calibri" w:cstheme="minorHAnsi"/>
          <w:b/>
          <w:sz w:val="24"/>
          <w:szCs w:val="24"/>
          <w:u w:val="single"/>
        </w:rPr>
        <w:t>0,00 zł</w:t>
      </w:r>
    </w:p>
    <w:p w14:paraId="495B8449" w14:textId="77777777" w:rsidR="00921E19" w:rsidRPr="00667D85" w:rsidRDefault="00921E19" w:rsidP="00341FB9">
      <w:pPr>
        <w:spacing w:after="0" w:line="360" w:lineRule="auto"/>
        <w:jc w:val="both"/>
        <w:rPr>
          <w:rFonts w:eastAsia="Calibri" w:cstheme="minorHAnsi"/>
          <w:b/>
          <w:bCs/>
          <w:u w:val="single"/>
        </w:rPr>
      </w:pPr>
    </w:p>
    <w:p w14:paraId="7D509467" w14:textId="0E847F07" w:rsidR="00001F8A" w:rsidRPr="007E10F2" w:rsidRDefault="00691671" w:rsidP="0063322C">
      <w:pPr>
        <w:pStyle w:val="Akapitzlist"/>
        <w:numPr>
          <w:ilvl w:val="0"/>
          <w:numId w:val="45"/>
        </w:numPr>
        <w:suppressAutoHyphens/>
        <w:spacing w:after="0"/>
        <w:rPr>
          <w:rFonts w:eastAsia="NSimSun" w:cstheme="minorHAnsi"/>
          <w:kern w:val="2"/>
          <w:sz w:val="28"/>
          <w:szCs w:val="28"/>
          <w:lang w:eastAsia="zh-CN" w:bidi="hi-IN"/>
        </w:rPr>
      </w:pPr>
      <w:r w:rsidRPr="007E10F2">
        <w:rPr>
          <w:rFonts w:eastAsia="NSimSun" w:cstheme="minorHAnsi"/>
          <w:b/>
          <w:bCs/>
          <w:color w:val="000000"/>
          <w:kern w:val="2"/>
          <w:sz w:val="28"/>
          <w:szCs w:val="28"/>
          <w:lang w:eastAsia="zh-CN" w:bidi="hi-IN"/>
        </w:rPr>
        <w:t>SZKOLENIE DLA PRACOWNIKÓW SOCJALNYCH- RODZINA DYSFUNKCYJNA</w:t>
      </w:r>
      <w:r w:rsidR="008D1672" w:rsidRPr="007E10F2">
        <w:rPr>
          <w:rFonts w:eastAsia="NSimSun" w:cstheme="minorHAnsi"/>
          <w:b/>
          <w:bCs/>
          <w:color w:val="000000"/>
          <w:kern w:val="2"/>
          <w:sz w:val="28"/>
          <w:szCs w:val="28"/>
          <w:lang w:eastAsia="zh-CN" w:bidi="hi-IN"/>
        </w:rPr>
        <w:t xml:space="preserve">, </w:t>
      </w:r>
      <w:r w:rsidRPr="007E10F2">
        <w:rPr>
          <w:rFonts w:eastAsia="NSimSun" w:cstheme="minorHAnsi"/>
          <w:b/>
          <w:bCs/>
          <w:color w:val="000000"/>
          <w:kern w:val="2"/>
          <w:sz w:val="28"/>
          <w:szCs w:val="28"/>
          <w:lang w:eastAsia="zh-CN" w:bidi="hi-IN"/>
        </w:rPr>
        <w:t>WYBRANE ASPEKTY PRAWNE</w:t>
      </w:r>
      <w:r w:rsidR="00667D85" w:rsidRPr="007E10F2">
        <w:rPr>
          <w:rFonts w:eastAsia="NSimSun" w:cstheme="minorHAnsi"/>
          <w:b/>
          <w:bCs/>
          <w:color w:val="000000"/>
          <w:kern w:val="2"/>
          <w:sz w:val="28"/>
          <w:szCs w:val="28"/>
          <w:lang w:eastAsia="zh-CN" w:bidi="hi-IN"/>
        </w:rPr>
        <w:t>.</w:t>
      </w:r>
    </w:p>
    <w:p w14:paraId="4A9564B0" w14:textId="77777777" w:rsidR="00921E19" w:rsidRPr="00921E19" w:rsidRDefault="00921E19" w:rsidP="00921E19">
      <w:pPr>
        <w:pStyle w:val="Akapitzlist"/>
        <w:suppressAutoHyphens/>
        <w:spacing w:after="0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175A2264" w14:textId="77777777" w:rsidR="00001F8A" w:rsidRPr="00641FF2" w:rsidRDefault="00001F8A" w:rsidP="00001F8A">
      <w:pPr>
        <w:suppressAutoHyphens/>
        <w:spacing w:after="140"/>
        <w:rPr>
          <w:rFonts w:eastAsia="NSimSun" w:cstheme="minorHAnsi"/>
          <w:i/>
          <w:iCs/>
          <w:kern w:val="2"/>
          <w:u w:val="single"/>
          <w:lang w:eastAsia="zh-CN" w:bidi="hi-IN"/>
        </w:rPr>
      </w:pPr>
      <w:r w:rsidRPr="00641FF2">
        <w:rPr>
          <w:rFonts w:eastAsia="NSimSun" w:cstheme="minorHAnsi"/>
          <w:i/>
          <w:iCs/>
          <w:kern w:val="2"/>
          <w:u w:val="single"/>
          <w:lang w:eastAsia="zh-CN" w:bidi="hi-IN"/>
        </w:rPr>
        <w:t>W nawiązaniu do Strategii Problemów Społecznych Gminy Miasta Ustka na lata 2023- 2030.</w:t>
      </w:r>
    </w:p>
    <w:p w14:paraId="5F49F59D" w14:textId="5EF75ED6" w:rsidR="002C0328" w:rsidRPr="00641FF2" w:rsidRDefault="002C0328" w:rsidP="001F1CD6">
      <w:pPr>
        <w:suppressAutoHyphens/>
        <w:spacing w:after="0" w:line="360" w:lineRule="auto"/>
        <w:jc w:val="both"/>
        <w:rPr>
          <w:rFonts w:eastAsia="NSimSun" w:cstheme="minorHAnsi"/>
          <w:i/>
          <w:iCs/>
          <w:color w:val="000000"/>
          <w:kern w:val="2"/>
          <w:lang w:eastAsia="zh-CN" w:bidi="hi-IN"/>
        </w:rPr>
      </w:pPr>
      <w:r w:rsidRPr="00641FF2">
        <w:rPr>
          <w:rFonts w:eastAsia="NSimSun" w:cstheme="minorHAnsi"/>
          <w:i/>
          <w:iCs/>
          <w:color w:val="000000"/>
          <w:kern w:val="2"/>
          <w:lang w:eastAsia="zh-CN" w:bidi="hi-IN"/>
        </w:rPr>
        <w:t>Cel strategiczny nr 3: Rozwój systemu wsparcia dla osób uzależnionych oraz ich rodzin</w:t>
      </w:r>
      <w:r w:rsidR="00BA4BA5">
        <w:rPr>
          <w:rFonts w:eastAsia="NSimSun" w:cstheme="minorHAnsi"/>
          <w:i/>
          <w:iCs/>
          <w:color w:val="000000"/>
          <w:kern w:val="2"/>
          <w:lang w:eastAsia="zh-CN" w:bidi="hi-IN"/>
        </w:rPr>
        <w:t xml:space="preserve"> </w:t>
      </w:r>
      <w:r w:rsidRPr="00641FF2">
        <w:rPr>
          <w:rFonts w:eastAsia="NSimSun" w:cstheme="minorHAnsi"/>
          <w:i/>
          <w:iCs/>
          <w:color w:val="000000"/>
          <w:kern w:val="2"/>
          <w:lang w:eastAsia="zh-CN" w:bidi="hi-IN"/>
        </w:rPr>
        <w:t>z uwzględnieniem mieszkańców borykających się z problemem uzależnień behawioralnych.</w:t>
      </w:r>
    </w:p>
    <w:p w14:paraId="029675A5" w14:textId="77777777" w:rsidR="002C0328" w:rsidRPr="00641FF2" w:rsidRDefault="002C0328" w:rsidP="001F1CD6">
      <w:pPr>
        <w:suppressAutoHyphens/>
        <w:spacing w:after="0" w:line="360" w:lineRule="auto"/>
        <w:jc w:val="both"/>
        <w:rPr>
          <w:rFonts w:eastAsia="NSimSun" w:cstheme="minorHAnsi"/>
          <w:i/>
          <w:iCs/>
          <w:color w:val="000000"/>
          <w:kern w:val="2"/>
          <w:lang w:eastAsia="zh-CN" w:bidi="hi-IN"/>
        </w:rPr>
      </w:pPr>
      <w:r w:rsidRPr="00641FF2">
        <w:rPr>
          <w:rFonts w:eastAsia="NSimSun" w:cstheme="minorHAnsi"/>
          <w:i/>
          <w:iCs/>
          <w:color w:val="000000"/>
          <w:kern w:val="2"/>
          <w:lang w:eastAsia="zh-CN" w:bidi="hi-IN"/>
        </w:rPr>
        <w:t xml:space="preserve">Cel operacyjny nr 2: Prowadzenie działań profilaktycznych, a także utrwalanie postaw abstynenckich oraz promowanie zdrowego stylu życia. </w:t>
      </w:r>
    </w:p>
    <w:p w14:paraId="4CFEA49B" w14:textId="77777777" w:rsidR="002C0328" w:rsidRPr="00641FF2" w:rsidRDefault="002C0328" w:rsidP="001F1CD6">
      <w:pPr>
        <w:suppressAutoHyphens/>
        <w:spacing w:after="0" w:line="360" w:lineRule="auto"/>
        <w:jc w:val="both"/>
        <w:rPr>
          <w:rFonts w:eastAsia="NSimSun" w:cstheme="minorHAnsi"/>
          <w:i/>
          <w:iCs/>
          <w:color w:val="000000"/>
          <w:kern w:val="2"/>
          <w:lang w:eastAsia="zh-CN" w:bidi="hi-IN"/>
        </w:rPr>
      </w:pPr>
      <w:r w:rsidRPr="00641FF2">
        <w:rPr>
          <w:rFonts w:eastAsia="NSimSun" w:cstheme="minorHAnsi"/>
          <w:i/>
          <w:iCs/>
          <w:color w:val="000000"/>
          <w:kern w:val="2"/>
          <w:lang w:eastAsia="zh-CN" w:bidi="hi-IN"/>
        </w:rPr>
        <w:t xml:space="preserve">Działania przewidziane do realizacji: </w:t>
      </w:r>
    </w:p>
    <w:p w14:paraId="336065FF" w14:textId="76F5C11E" w:rsidR="002C0328" w:rsidRPr="00641FF2" w:rsidRDefault="002C0328" w:rsidP="001F1CD6">
      <w:pPr>
        <w:suppressAutoHyphens/>
        <w:spacing w:after="0" w:line="360" w:lineRule="auto"/>
        <w:jc w:val="both"/>
        <w:rPr>
          <w:rFonts w:eastAsia="NSimSun" w:cstheme="minorHAnsi"/>
          <w:i/>
          <w:iCs/>
          <w:kern w:val="2"/>
          <w:lang w:eastAsia="zh-CN" w:bidi="hi-IN"/>
        </w:rPr>
      </w:pPr>
      <w:r w:rsidRPr="00641FF2">
        <w:rPr>
          <w:rFonts w:eastAsia="NSimSun" w:cstheme="minorHAnsi"/>
          <w:i/>
          <w:iCs/>
          <w:color w:val="000000"/>
          <w:kern w:val="2"/>
          <w:lang w:eastAsia="zh-CN" w:bidi="hi-IN"/>
        </w:rPr>
        <w:t>Organizowanie szkoleń dla członków Miejskiej Komisji Rozwiązywania Problemów Alkoholowych i innych grup zawodowych (m.in. pedagogów, nauczycieli, wychowawców, pracowników socjalnych, asystentów rodziny, policjantów) z zakresu profilaktyki i rozwiązywania problemów uzależnień.</w:t>
      </w:r>
    </w:p>
    <w:p w14:paraId="4B41C850" w14:textId="77777777" w:rsidR="00691671" w:rsidRPr="00641FF2" w:rsidRDefault="00691671" w:rsidP="00691671">
      <w:pPr>
        <w:suppressAutoHyphens/>
        <w:spacing w:after="0"/>
        <w:jc w:val="center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02E54E7B" w14:textId="78AD38F8" w:rsidR="00691671" w:rsidRPr="00641FF2" w:rsidRDefault="00691671" w:rsidP="00691671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color w:val="000000"/>
          <w:kern w:val="2"/>
          <w:sz w:val="24"/>
          <w:szCs w:val="24"/>
          <w:lang w:eastAsia="zh-CN" w:bidi="hi-IN"/>
        </w:rPr>
        <w:t xml:space="preserve">Kompetencje i umiejętności pracowników socjalnych muszą w czasie pracy ulegać ciągłemu wzbogacaniu. Rozwój zawodowy jest warunkiem efektywnej działalności pomocowej i stanowi podstawę indywidualnych osiągnięć w pracy. Fundamentem tego rozwoju jest permanentne doskonalenie zawodowe, polegające na podnoszeniu kwalifikacji niezbędnych do efektywnego wykonywania w sytuacji zwiększających się wymagań w sferze działalności pomocowej. </w:t>
      </w:r>
    </w:p>
    <w:p w14:paraId="2E85ED03" w14:textId="2C4123C7" w:rsidR="00691671" w:rsidRPr="00641FF2" w:rsidRDefault="00691671" w:rsidP="00691671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Z uwagi na częste zmiany w prawie oraz rozwój metod pracy w rodzinach dysfunkcyjnych niezbędne jest zachowanie ciągłości w podnoszeniu kwalifikacji kadry poprzez organizowanie szkoleń. Tematyka szkolenia będzie obejmowała problemy występujące w rodzinach dysfunkcyjnych oraz metody pracy z nimi, bieżące zmiany oraz ewentualne nowelizacje.</w:t>
      </w:r>
    </w:p>
    <w:p w14:paraId="62E261BB" w14:textId="77777777" w:rsidR="00691671" w:rsidRPr="00641FF2" w:rsidRDefault="00691671" w:rsidP="00691671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Cel szkolenia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: podniesienie kompetencji zawodowych pracowników socjalnych </w:t>
      </w:r>
    </w:p>
    <w:p w14:paraId="21CC3461" w14:textId="77777777" w:rsidR="00691671" w:rsidRPr="00641FF2" w:rsidRDefault="00691671" w:rsidP="00691671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Grupa docelowa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: pracownicy socjalni MOPS Ustka</w:t>
      </w:r>
    </w:p>
    <w:p w14:paraId="320220DD" w14:textId="77777777" w:rsidR="00691671" w:rsidRPr="00641FF2" w:rsidRDefault="00691671" w:rsidP="00691671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Termin szkolenia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: luty 2024 r.</w:t>
      </w:r>
    </w:p>
    <w:p w14:paraId="16B39DE6" w14:textId="66CE12C6" w:rsidR="00691671" w:rsidRPr="00641FF2" w:rsidRDefault="00691671" w:rsidP="00691671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Miejsce szkolenia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: Urząd Miasta w Ustce</w:t>
      </w:r>
      <w:r w:rsidR="00664592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</w:p>
    <w:p w14:paraId="03BD2B58" w14:textId="5083AE99" w:rsidR="00691671" w:rsidRPr="00641FF2" w:rsidRDefault="00691671" w:rsidP="00691671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Liczba uczestników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: 9 osób</w:t>
      </w:r>
      <w:r w:rsidR="00664592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</w:p>
    <w:p w14:paraId="0B347795" w14:textId="4373E778" w:rsidR="00691671" w:rsidRPr="00641FF2" w:rsidRDefault="00691671" w:rsidP="00691671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Prowadzący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: Atelier- Centrum Profilaktyki i Reedukacji</w:t>
      </w:r>
      <w:r w:rsidR="00664592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</w:p>
    <w:p w14:paraId="76DC53D6" w14:textId="7398AEB9" w:rsidR="00691671" w:rsidRPr="00641FF2" w:rsidRDefault="00691671" w:rsidP="00691671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Koszt szkolenia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: 3250,00 zł. za 6 godz. </w:t>
      </w:r>
      <w:r w:rsidR="00664592" w:rsidRPr="00641FF2">
        <w:rPr>
          <w:rFonts w:eastAsia="NSimSun" w:cstheme="minorHAnsi"/>
          <w:kern w:val="2"/>
          <w:sz w:val="24"/>
          <w:szCs w:val="24"/>
          <w:lang w:eastAsia="zh-CN" w:bidi="hi-IN"/>
        </w:rPr>
        <w:t>D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ydaktyczn</w:t>
      </w:r>
      <w:r w:rsidR="00664592">
        <w:rPr>
          <w:rFonts w:eastAsia="NSimSun" w:cstheme="minorHAnsi"/>
          <w:kern w:val="2"/>
          <w:sz w:val="24"/>
          <w:szCs w:val="24"/>
          <w:lang w:eastAsia="zh-CN" w:bidi="hi-IN"/>
        </w:rPr>
        <w:t>ych.</w:t>
      </w:r>
    </w:p>
    <w:p w14:paraId="7D89283B" w14:textId="77777777" w:rsidR="00691671" w:rsidRPr="00641FF2" w:rsidRDefault="00691671" w:rsidP="00691671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 xml:space="preserve">Koszt głośników: 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300,00 zł.</w:t>
      </w:r>
    </w:p>
    <w:p w14:paraId="54548EA7" w14:textId="4FD67052" w:rsidR="00921E19" w:rsidRPr="00641FF2" w:rsidRDefault="00691671" w:rsidP="00691671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641FF2">
        <w:rPr>
          <w:rFonts w:eastAsia="NSimSun" w:cstheme="minorHAnsi"/>
          <w:b/>
          <w:bCs/>
          <w:kern w:val="2"/>
          <w:sz w:val="24"/>
          <w:szCs w:val="24"/>
          <w:lang w:eastAsia="zh-CN" w:bidi="hi-IN"/>
        </w:rPr>
        <w:t>Łączny koszt</w:t>
      </w:r>
      <w:r w:rsidRPr="00641FF2">
        <w:rPr>
          <w:rFonts w:eastAsia="NSimSun" w:cstheme="minorHAnsi"/>
          <w:kern w:val="2"/>
          <w:sz w:val="24"/>
          <w:szCs w:val="24"/>
          <w:lang w:eastAsia="zh-CN" w:bidi="hi-IN"/>
        </w:rPr>
        <w:t>: 3550,00 zł.</w:t>
      </w:r>
    </w:p>
    <w:p w14:paraId="3F50FBD7" w14:textId="77777777" w:rsidR="0063322C" w:rsidRPr="007E10F2" w:rsidRDefault="0063322C" w:rsidP="0063322C">
      <w:pPr>
        <w:spacing w:after="0" w:line="360" w:lineRule="auto"/>
        <w:jc w:val="both"/>
        <w:rPr>
          <w:rFonts w:eastAsia="Segoe UI" w:cstheme="minorHAnsi"/>
          <w:color w:val="000000"/>
          <w:kern w:val="3"/>
          <w:sz w:val="28"/>
          <w:szCs w:val="28"/>
          <w:lang w:eastAsia="zh-CN" w:bidi="hi-IN"/>
        </w:rPr>
      </w:pPr>
    </w:p>
    <w:p w14:paraId="4BB41B4F" w14:textId="771C2398" w:rsidR="00142C8F" w:rsidRPr="007E10F2" w:rsidRDefault="00142C8F" w:rsidP="0063322C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 w:rsidRPr="007E10F2">
        <w:rPr>
          <w:rFonts w:cstheme="minorHAnsi"/>
          <w:b/>
          <w:bCs/>
          <w:sz w:val="28"/>
          <w:szCs w:val="28"/>
        </w:rPr>
        <w:t>„</w:t>
      </w:r>
      <w:r w:rsidRPr="007E10F2">
        <w:rPr>
          <w:rFonts w:cstheme="minorHAnsi"/>
          <w:b/>
          <w:bCs/>
          <w:color w:val="000000" w:themeColor="text1"/>
          <w:sz w:val="28"/>
          <w:szCs w:val="28"/>
        </w:rPr>
        <w:t>AKTYWNY I BEZPIECZNY</w:t>
      </w:r>
      <w:r w:rsidRPr="007E10F2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7E10F2">
        <w:rPr>
          <w:rFonts w:cstheme="minorHAnsi"/>
          <w:b/>
          <w:bCs/>
          <w:sz w:val="28"/>
          <w:szCs w:val="28"/>
        </w:rPr>
        <w:t>” – DZIEŃ USTECKIEGO SENIORA</w:t>
      </w:r>
      <w:r w:rsidR="00667D85" w:rsidRPr="007E10F2">
        <w:rPr>
          <w:rFonts w:cstheme="minorHAnsi"/>
          <w:b/>
          <w:bCs/>
          <w:sz w:val="28"/>
          <w:szCs w:val="28"/>
        </w:rPr>
        <w:t>.</w:t>
      </w:r>
      <w:r w:rsidRPr="007E10F2">
        <w:rPr>
          <w:rFonts w:cstheme="minorHAnsi"/>
          <w:b/>
          <w:bCs/>
          <w:sz w:val="28"/>
          <w:szCs w:val="28"/>
        </w:rPr>
        <w:t xml:space="preserve"> </w:t>
      </w:r>
    </w:p>
    <w:p w14:paraId="436BD593" w14:textId="77777777" w:rsidR="00412CC2" w:rsidRPr="00641FF2" w:rsidRDefault="00412CC2" w:rsidP="00412CC2">
      <w:pPr>
        <w:pStyle w:val="Akapitzlist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180A421" w14:textId="1B81D5E8" w:rsidR="00412CC2" w:rsidRPr="00641FF2" w:rsidRDefault="00412CC2" w:rsidP="004047A7">
      <w:pPr>
        <w:suppressAutoHyphens/>
        <w:spacing w:after="0" w:line="360" w:lineRule="auto"/>
        <w:rPr>
          <w:rFonts w:eastAsia="NSimSun" w:cstheme="minorHAnsi"/>
          <w:i/>
          <w:iCs/>
          <w:kern w:val="2"/>
          <w:u w:val="single"/>
          <w:lang w:eastAsia="zh-CN" w:bidi="hi-IN"/>
        </w:rPr>
      </w:pPr>
      <w:r w:rsidRPr="00641FF2">
        <w:rPr>
          <w:rFonts w:eastAsia="NSimSun" w:cstheme="minorHAnsi"/>
          <w:i/>
          <w:iCs/>
          <w:kern w:val="2"/>
          <w:u w:val="single"/>
          <w:lang w:eastAsia="zh-CN" w:bidi="hi-IN"/>
        </w:rPr>
        <w:t xml:space="preserve">W </w:t>
      </w:r>
      <w:r w:rsidR="00664592">
        <w:rPr>
          <w:rFonts w:eastAsia="NSimSun" w:cstheme="minorHAnsi"/>
          <w:i/>
          <w:iCs/>
          <w:kern w:val="2"/>
          <w:u w:val="single"/>
          <w:lang w:eastAsia="zh-CN" w:bidi="hi-IN"/>
        </w:rPr>
        <w:t>ramach</w:t>
      </w:r>
      <w:r w:rsidRPr="00641FF2">
        <w:rPr>
          <w:rFonts w:eastAsia="NSimSun" w:cstheme="minorHAnsi"/>
          <w:i/>
          <w:iCs/>
          <w:kern w:val="2"/>
          <w:u w:val="single"/>
          <w:lang w:eastAsia="zh-CN" w:bidi="hi-IN"/>
        </w:rPr>
        <w:t xml:space="preserve"> Strategii Problemów Społecznych Gminy Miasta Ustka na lata 2023- 2030.</w:t>
      </w:r>
    </w:p>
    <w:p w14:paraId="7F255423" w14:textId="4EAE964A" w:rsidR="00412CC2" w:rsidRPr="00641FF2" w:rsidRDefault="00412CC2" w:rsidP="004047A7">
      <w:pPr>
        <w:spacing w:after="0" w:line="360" w:lineRule="auto"/>
        <w:jc w:val="both"/>
        <w:rPr>
          <w:rFonts w:eastAsia="Calibri" w:cstheme="minorHAnsi"/>
          <w:i/>
          <w:iCs/>
        </w:rPr>
      </w:pPr>
      <w:r w:rsidRPr="00641FF2">
        <w:rPr>
          <w:rFonts w:eastAsia="NSimSun" w:cstheme="minorHAnsi"/>
          <w:i/>
          <w:iCs/>
          <w:kern w:val="2"/>
          <w:lang w:eastAsia="zh-CN" w:bidi="hi-IN"/>
        </w:rPr>
        <w:t xml:space="preserve">Cel strategiczny nr </w:t>
      </w:r>
      <w:r w:rsidRPr="00641FF2">
        <w:rPr>
          <w:rFonts w:eastAsia="Calibri" w:cstheme="minorHAnsi"/>
          <w:i/>
          <w:iCs/>
        </w:rPr>
        <w:t xml:space="preserve">2 </w:t>
      </w:r>
      <w:r w:rsidR="001F1CD6" w:rsidRPr="00641FF2">
        <w:rPr>
          <w:rFonts w:eastAsia="Calibri" w:cstheme="minorHAnsi"/>
          <w:i/>
          <w:iCs/>
        </w:rPr>
        <w:t>:</w:t>
      </w:r>
      <w:r w:rsidRPr="00641FF2">
        <w:rPr>
          <w:rFonts w:eastAsia="Calibri" w:cstheme="minorHAnsi"/>
          <w:i/>
          <w:iCs/>
        </w:rPr>
        <w:t xml:space="preserve"> Zwiększenie dostępności do usług społecznych dla osób z niepełnosprawnościami i ich opiekunów oraz seniorów, a także aktywne włączanie ich w życie społeczne.</w:t>
      </w:r>
    </w:p>
    <w:p w14:paraId="4A80B0A9" w14:textId="147AD5D5" w:rsidR="00412CC2" w:rsidRPr="00641FF2" w:rsidRDefault="00412CC2" w:rsidP="004047A7">
      <w:pPr>
        <w:spacing w:after="0" w:line="360" w:lineRule="auto"/>
        <w:jc w:val="both"/>
        <w:rPr>
          <w:rFonts w:eastAsia="Calibri" w:cstheme="minorHAnsi"/>
          <w:i/>
          <w:iCs/>
        </w:rPr>
      </w:pPr>
      <w:r w:rsidRPr="00641FF2">
        <w:rPr>
          <w:rFonts w:eastAsia="Calibri" w:cstheme="minorHAnsi"/>
          <w:i/>
          <w:iCs/>
        </w:rPr>
        <w:t xml:space="preserve">Cel operacyjny nr 1 </w:t>
      </w:r>
      <w:r w:rsidR="001F1CD6" w:rsidRPr="00641FF2">
        <w:rPr>
          <w:rFonts w:eastAsia="Calibri" w:cstheme="minorHAnsi"/>
          <w:i/>
          <w:iCs/>
        </w:rPr>
        <w:t>:</w:t>
      </w:r>
      <w:r w:rsidRPr="00641FF2">
        <w:rPr>
          <w:rFonts w:eastAsia="Calibri" w:cstheme="minorHAnsi"/>
          <w:i/>
          <w:iCs/>
        </w:rPr>
        <w:t xml:space="preserve"> Rozwój usług skierowanych do osób niesamodzielnych i ich opiekunów i seniorów.</w:t>
      </w:r>
    </w:p>
    <w:p w14:paraId="40A662D9" w14:textId="77777777" w:rsidR="001F1CD6" w:rsidRPr="00641FF2" w:rsidRDefault="00412CC2" w:rsidP="004047A7">
      <w:pPr>
        <w:spacing w:after="0" w:line="360" w:lineRule="auto"/>
        <w:jc w:val="both"/>
        <w:rPr>
          <w:rFonts w:eastAsia="Calibri" w:cstheme="minorHAnsi"/>
          <w:i/>
          <w:iCs/>
        </w:rPr>
      </w:pPr>
      <w:r w:rsidRPr="00641FF2">
        <w:rPr>
          <w:rFonts w:eastAsia="Calibri" w:cstheme="minorHAnsi"/>
          <w:i/>
          <w:iCs/>
        </w:rPr>
        <w:t>Działania przewidziane do realizacji:</w:t>
      </w:r>
    </w:p>
    <w:p w14:paraId="35F37DC2" w14:textId="2032319F" w:rsidR="00412CC2" w:rsidRPr="00641FF2" w:rsidRDefault="00412CC2" w:rsidP="004047A7">
      <w:pPr>
        <w:spacing w:after="0" w:line="360" w:lineRule="auto"/>
        <w:jc w:val="both"/>
        <w:rPr>
          <w:rFonts w:eastAsia="Calibri" w:cstheme="minorHAnsi"/>
          <w:i/>
          <w:iCs/>
        </w:rPr>
      </w:pPr>
      <w:r w:rsidRPr="00641FF2">
        <w:rPr>
          <w:rFonts w:eastAsia="Calibri" w:cstheme="minorHAnsi"/>
          <w:i/>
          <w:iCs/>
        </w:rPr>
        <w:t xml:space="preserve">Współpraca z organizacjami pozarządowymi prowadzącymi działalność na rzecz osób starszych i osób z niepełnosprawnością oraz wspieranie ich działalności. </w:t>
      </w:r>
    </w:p>
    <w:p w14:paraId="5619ADDC" w14:textId="4AC82C5D" w:rsidR="00412CC2" w:rsidRPr="00641FF2" w:rsidRDefault="00412CC2" w:rsidP="004047A7">
      <w:pPr>
        <w:spacing w:after="0" w:line="360" w:lineRule="auto"/>
        <w:jc w:val="both"/>
        <w:rPr>
          <w:rFonts w:eastAsia="Calibri" w:cstheme="minorHAnsi"/>
          <w:i/>
          <w:iCs/>
        </w:rPr>
      </w:pPr>
      <w:r w:rsidRPr="00641FF2">
        <w:rPr>
          <w:rFonts w:eastAsia="Calibri" w:cstheme="minorHAnsi"/>
          <w:i/>
          <w:iCs/>
        </w:rPr>
        <w:t xml:space="preserve"> </w:t>
      </w:r>
      <w:r w:rsidRPr="00641FF2">
        <w:rPr>
          <w:rFonts w:eastAsia="NSimSun" w:cstheme="minorHAnsi"/>
          <w:i/>
          <w:iCs/>
          <w:kern w:val="2"/>
          <w:lang w:eastAsia="zh-CN" w:bidi="hi-IN"/>
        </w:rPr>
        <w:t xml:space="preserve">Cel operacyjny nr </w:t>
      </w:r>
      <w:r w:rsidRPr="00641FF2">
        <w:rPr>
          <w:rFonts w:eastAsia="Calibri" w:cstheme="minorHAnsi"/>
          <w:i/>
          <w:iCs/>
        </w:rPr>
        <w:t xml:space="preserve">2 </w:t>
      </w:r>
      <w:r w:rsidR="001F1CD6" w:rsidRPr="00641FF2">
        <w:rPr>
          <w:rFonts w:eastAsia="Calibri" w:cstheme="minorHAnsi"/>
          <w:i/>
          <w:iCs/>
        </w:rPr>
        <w:t>:</w:t>
      </w:r>
      <w:r w:rsidRPr="00641FF2">
        <w:rPr>
          <w:rFonts w:eastAsia="Calibri" w:cstheme="minorHAnsi"/>
          <w:i/>
          <w:iCs/>
        </w:rPr>
        <w:t xml:space="preserve"> Dążenie do integracji społecznej osób w wieku senioralnym oraz osób niesamodzielnych i ich opiekunów. </w:t>
      </w:r>
    </w:p>
    <w:p w14:paraId="322FC789" w14:textId="77777777" w:rsidR="00412CC2" w:rsidRPr="00641FF2" w:rsidRDefault="00412CC2" w:rsidP="004047A7">
      <w:pPr>
        <w:spacing w:after="0" w:line="360" w:lineRule="auto"/>
        <w:jc w:val="both"/>
        <w:rPr>
          <w:rFonts w:eastAsia="Calibri" w:cstheme="minorHAnsi"/>
          <w:i/>
          <w:iCs/>
        </w:rPr>
      </w:pPr>
      <w:r w:rsidRPr="00641FF2">
        <w:rPr>
          <w:rFonts w:eastAsia="Calibri" w:cstheme="minorHAnsi"/>
          <w:i/>
          <w:iCs/>
        </w:rPr>
        <w:t>Działania przewidziane do realizacji:</w:t>
      </w:r>
    </w:p>
    <w:p w14:paraId="6E069AD9" w14:textId="77777777" w:rsidR="00412CC2" w:rsidRPr="00641FF2" w:rsidRDefault="00412CC2" w:rsidP="004047A7">
      <w:pPr>
        <w:spacing w:after="0" w:line="360" w:lineRule="auto"/>
        <w:jc w:val="both"/>
        <w:rPr>
          <w:rFonts w:eastAsia="Calibri" w:cstheme="minorHAnsi"/>
          <w:i/>
          <w:iCs/>
        </w:rPr>
      </w:pPr>
      <w:r w:rsidRPr="00641FF2">
        <w:rPr>
          <w:rFonts w:eastAsia="Calibri" w:cstheme="minorHAnsi"/>
          <w:i/>
          <w:iCs/>
        </w:rPr>
        <w:t>1. Organizacja zajęć promujących zdrowy i aktywny tryb życia, mających na celu integrację społeczną, a także rozwijanie kompetencji i umiejętności seniorów oraz osób z niepełnosprawnością.</w:t>
      </w:r>
    </w:p>
    <w:p w14:paraId="0C609977" w14:textId="11CC189A" w:rsidR="00412CC2" w:rsidRPr="00641FF2" w:rsidRDefault="00412CC2" w:rsidP="004047A7">
      <w:pPr>
        <w:spacing w:after="0" w:line="360" w:lineRule="auto"/>
        <w:jc w:val="both"/>
        <w:rPr>
          <w:rFonts w:eastAsia="Calibri" w:cstheme="minorHAnsi"/>
          <w:i/>
          <w:iCs/>
        </w:rPr>
      </w:pPr>
      <w:r w:rsidRPr="00641FF2">
        <w:rPr>
          <w:rFonts w:eastAsia="Calibri" w:cstheme="minorHAnsi"/>
          <w:i/>
          <w:iCs/>
        </w:rPr>
        <w:t xml:space="preserve">2. Promowanie pozytywnego wizerunku osoby starszej i osoby z niepełnosprawnością w społeczności lokalnej. </w:t>
      </w:r>
    </w:p>
    <w:p w14:paraId="176E64F8" w14:textId="37409A82" w:rsidR="00412CC2" w:rsidRDefault="00412CC2" w:rsidP="004047A7">
      <w:pPr>
        <w:spacing w:after="0" w:line="360" w:lineRule="auto"/>
        <w:jc w:val="both"/>
        <w:rPr>
          <w:rFonts w:eastAsia="Calibri" w:cstheme="minorHAnsi"/>
          <w:i/>
          <w:iCs/>
        </w:rPr>
      </w:pPr>
      <w:r w:rsidRPr="00641FF2">
        <w:rPr>
          <w:rFonts w:eastAsia="Calibri" w:cstheme="minorHAnsi"/>
          <w:i/>
          <w:iCs/>
        </w:rPr>
        <w:t>3. Stworzenie warunków do integracji społecznej osób starszych i osób z niepełnosprawnością poprzez realizację projektów i programów adresowanych do tych osób.</w:t>
      </w:r>
    </w:p>
    <w:p w14:paraId="0F7869DF" w14:textId="77777777" w:rsidR="004047A7" w:rsidRPr="00641FF2" w:rsidRDefault="004047A7" w:rsidP="004047A7">
      <w:pPr>
        <w:spacing w:after="0" w:line="360" w:lineRule="auto"/>
        <w:jc w:val="both"/>
        <w:rPr>
          <w:rFonts w:eastAsia="Calibri" w:cstheme="minorHAnsi"/>
          <w:i/>
          <w:iCs/>
        </w:rPr>
      </w:pPr>
    </w:p>
    <w:p w14:paraId="57887E43" w14:textId="77777777" w:rsidR="00142C8F" w:rsidRPr="00561EF3" w:rsidRDefault="00142C8F" w:rsidP="00142C8F">
      <w:pPr>
        <w:spacing w:after="0" w:line="360" w:lineRule="auto"/>
        <w:jc w:val="both"/>
        <w:rPr>
          <w:rStyle w:val="Uwydatnienie"/>
          <w:rFonts w:cstheme="minorHAnsi"/>
          <w:i w:val="0"/>
          <w:iCs w:val="0"/>
          <w:sz w:val="24"/>
          <w:szCs w:val="24"/>
        </w:rPr>
      </w:pPr>
      <w:r w:rsidRPr="00561EF3">
        <w:rPr>
          <w:rStyle w:val="Uwydatnienie"/>
          <w:rFonts w:cstheme="minorHAnsi"/>
          <w:i w:val="0"/>
          <w:iCs w:val="0"/>
          <w:sz w:val="24"/>
          <w:szCs w:val="24"/>
        </w:rPr>
        <w:t xml:space="preserve">Międzynarodowy Dzień Osób Starszych przypada na dzień 1 października. Jest to bardzo ważne święto i doskonała okazja do podkreślenia wyjątkowej roli osób starszych w naszym lokalnym społeczeństwie. </w:t>
      </w:r>
    </w:p>
    <w:p w14:paraId="17F9421A" w14:textId="20CC7904" w:rsidR="0063322C" w:rsidRPr="004047A7" w:rsidRDefault="00142C8F" w:rsidP="00142C8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61EF3">
        <w:rPr>
          <w:rStyle w:val="Uwydatnienie"/>
          <w:rFonts w:cstheme="minorHAnsi"/>
          <w:i w:val="0"/>
          <w:iCs w:val="0"/>
          <w:sz w:val="24"/>
          <w:szCs w:val="24"/>
        </w:rPr>
        <w:t>Imprez</w:t>
      </w:r>
      <w:r w:rsidR="004047A7">
        <w:rPr>
          <w:rStyle w:val="Uwydatnienie"/>
          <w:rFonts w:cstheme="minorHAnsi"/>
          <w:i w:val="0"/>
          <w:iCs w:val="0"/>
          <w:sz w:val="24"/>
          <w:szCs w:val="24"/>
        </w:rPr>
        <w:t>ę</w:t>
      </w:r>
      <w:r w:rsidRPr="00561EF3">
        <w:rPr>
          <w:rStyle w:val="Uwydatnienie"/>
          <w:rFonts w:cstheme="minorHAnsi"/>
          <w:i w:val="0"/>
          <w:iCs w:val="0"/>
          <w:sz w:val="24"/>
          <w:szCs w:val="24"/>
        </w:rPr>
        <w:t xml:space="preserve"> integracyjną pn. „</w:t>
      </w:r>
      <w:r w:rsidRPr="00561EF3">
        <w:rPr>
          <w:rStyle w:val="Uwydatnienie"/>
          <w:rFonts w:cstheme="minorHAnsi"/>
          <w:i w:val="0"/>
          <w:iCs w:val="0"/>
          <w:color w:val="000000" w:themeColor="text1"/>
          <w:sz w:val="24"/>
          <w:szCs w:val="24"/>
        </w:rPr>
        <w:t>Aktywny i bezpieczny</w:t>
      </w:r>
      <w:r w:rsidRPr="00561EF3">
        <w:rPr>
          <w:rStyle w:val="Uwydatnienie"/>
          <w:rFonts w:cstheme="minorHAnsi"/>
          <w:i w:val="0"/>
          <w:iCs w:val="0"/>
          <w:sz w:val="24"/>
          <w:szCs w:val="24"/>
        </w:rPr>
        <w:t>”</w:t>
      </w:r>
      <w:r w:rsidRPr="00561EF3">
        <w:rPr>
          <w:rFonts w:cstheme="minorHAnsi"/>
          <w:sz w:val="24"/>
          <w:szCs w:val="24"/>
        </w:rPr>
        <w:t xml:space="preserve">  rozpocznie wielobarwny happening, który zakończy się radosnym międzypokoleniowym festynem. W trakcie spotkania seniorzy nawiążą nowe relacje, zmniejszy się poczucie wykluczenia i osamotnienia. </w:t>
      </w:r>
      <w:r w:rsidR="004047A7">
        <w:rPr>
          <w:rFonts w:cstheme="minorHAnsi"/>
          <w:sz w:val="24"/>
          <w:szCs w:val="24"/>
        </w:rPr>
        <w:t xml:space="preserve">Otrzymają pełen </w:t>
      </w:r>
      <w:proofErr w:type="spellStart"/>
      <w:r w:rsidR="004047A7">
        <w:rPr>
          <w:rFonts w:cstheme="minorHAnsi"/>
          <w:sz w:val="24"/>
          <w:szCs w:val="24"/>
        </w:rPr>
        <w:t>wac</w:t>
      </w:r>
      <w:proofErr w:type="spellEnd"/>
      <w:r w:rsidR="004047A7">
        <w:rPr>
          <w:rFonts w:cstheme="minorHAnsi"/>
          <w:sz w:val="24"/>
          <w:szCs w:val="24"/>
        </w:rPr>
        <w:t xml:space="preserve"> </w:t>
      </w:r>
      <w:proofErr w:type="spellStart"/>
      <w:r w:rsidR="004047A7">
        <w:rPr>
          <w:rFonts w:cstheme="minorHAnsi"/>
          <w:sz w:val="24"/>
          <w:szCs w:val="24"/>
        </w:rPr>
        <w:t>hlarz</w:t>
      </w:r>
      <w:proofErr w:type="spellEnd"/>
      <w:r w:rsidR="004047A7">
        <w:rPr>
          <w:rFonts w:cstheme="minorHAnsi"/>
          <w:sz w:val="24"/>
          <w:szCs w:val="24"/>
        </w:rPr>
        <w:t xml:space="preserve"> informacji dotyczący profilaktyki, bezpieczeństwa  oraz usług społecznych realizowanych na terenie miasta Ustka.</w:t>
      </w:r>
      <w:r w:rsidR="004047A7">
        <w:rPr>
          <w:rFonts w:cstheme="minorHAnsi"/>
          <w:sz w:val="24"/>
          <w:szCs w:val="24"/>
        </w:rPr>
        <w:tab/>
      </w:r>
      <w:r w:rsidRPr="00561EF3">
        <w:rPr>
          <w:rFonts w:cstheme="minorHAnsi"/>
          <w:sz w:val="24"/>
          <w:szCs w:val="24"/>
        </w:rPr>
        <w:t>Ruch pozytywnie wpłynie na samopoczucie i stan zdrowia. Pamiątki otrzymane podczas imprezy pozwolą wspominać miłe chwile, spotkanie pozwoli pozytywnie spojrzeć na rzeczywistość i podnieść samoocenę.</w:t>
      </w:r>
    </w:p>
    <w:p w14:paraId="5D728A15" w14:textId="77777777" w:rsidR="00142C8F" w:rsidRPr="00561EF3" w:rsidRDefault="00142C8F" w:rsidP="00142C8F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561EF3">
        <w:rPr>
          <w:rFonts w:cstheme="minorHAnsi"/>
          <w:sz w:val="24"/>
          <w:szCs w:val="24"/>
        </w:rPr>
        <w:t>W ramach przedsięwzięcia zrealizujemy:</w:t>
      </w:r>
    </w:p>
    <w:p w14:paraId="0E2835DA" w14:textId="77777777" w:rsidR="00142C8F" w:rsidRPr="00561EF3" w:rsidRDefault="00142C8F" w:rsidP="00142C8F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61EF3">
        <w:rPr>
          <w:rFonts w:cstheme="minorHAnsi"/>
          <w:sz w:val="24"/>
          <w:szCs w:val="24"/>
        </w:rPr>
        <w:t>Wielobarwny pochód na terenie OSIR</w:t>
      </w:r>
    </w:p>
    <w:p w14:paraId="37A6A717" w14:textId="77777777" w:rsidR="00142C8F" w:rsidRPr="00561EF3" w:rsidRDefault="00142C8F" w:rsidP="00142C8F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61EF3">
        <w:rPr>
          <w:rFonts w:cstheme="minorHAnsi"/>
          <w:sz w:val="24"/>
          <w:szCs w:val="24"/>
        </w:rPr>
        <w:t>Festyn (konkursy sportowe, konkursy wiedzy, wspólne grillowanie, zabawa pod gołym niebem, itp.)</w:t>
      </w:r>
    </w:p>
    <w:p w14:paraId="0F64EE5B" w14:textId="2B437F08" w:rsidR="00142C8F" w:rsidRPr="00561EF3" w:rsidRDefault="00142C8F" w:rsidP="00142C8F">
      <w:pPr>
        <w:spacing w:after="0" w:line="360" w:lineRule="auto"/>
        <w:jc w:val="both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561EF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lastRenderedPageBreak/>
        <w:t>Cel główny</w:t>
      </w:r>
      <w:r w:rsidRPr="00561EF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: </w:t>
      </w:r>
      <w:bookmarkStart w:id="12" w:name="_Hlk147003094"/>
      <w:r w:rsidRPr="00561EF3">
        <w:rPr>
          <w:rFonts w:cstheme="minorHAnsi"/>
          <w:sz w:val="24"/>
          <w:szCs w:val="24"/>
        </w:rPr>
        <w:t>walka z wykluczeniem osób w wieku</w:t>
      </w:r>
      <w:r w:rsidRPr="00561EF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561EF3">
        <w:rPr>
          <w:rFonts w:cstheme="minorHAnsi"/>
          <w:sz w:val="24"/>
          <w:szCs w:val="24"/>
        </w:rPr>
        <w:t>senioralnym i z niepełnosprawnością, aktywizacja</w:t>
      </w:r>
      <w:r w:rsidR="0063322C" w:rsidRPr="00561EF3">
        <w:rPr>
          <w:rFonts w:cstheme="minorHAnsi"/>
          <w:sz w:val="24"/>
          <w:szCs w:val="24"/>
        </w:rPr>
        <w:br/>
      </w:r>
      <w:r w:rsidRPr="00561EF3">
        <w:rPr>
          <w:rFonts w:cstheme="minorHAnsi"/>
          <w:sz w:val="24"/>
          <w:szCs w:val="24"/>
        </w:rPr>
        <w:t xml:space="preserve"> i integracja osób starszych,  propagowanie wiedzy na temat dostępnych form pomocy dla osób starszych, popularyzowanie udziału osób starszych w życiu kulturalnym, profilaktyka uzależnień.</w:t>
      </w:r>
      <w:bookmarkEnd w:id="12"/>
    </w:p>
    <w:p w14:paraId="2E18DA19" w14:textId="77777777" w:rsidR="00142C8F" w:rsidRPr="00561EF3" w:rsidRDefault="00142C8F" w:rsidP="00142C8F">
      <w:pPr>
        <w:spacing w:after="0" w:line="360" w:lineRule="auto"/>
        <w:jc w:val="both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561EF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Grupa docelowa</w:t>
      </w:r>
      <w:r w:rsidRPr="00561EF3">
        <w:rPr>
          <w:rFonts w:eastAsia="SimSun" w:cstheme="minorHAnsi"/>
          <w:kern w:val="3"/>
          <w:sz w:val="24"/>
          <w:szCs w:val="24"/>
          <w:lang w:eastAsia="zh-CN" w:bidi="hi-IN"/>
        </w:rPr>
        <w:t>: seniorzy z miasta Ustka</w:t>
      </w:r>
    </w:p>
    <w:p w14:paraId="0A73BE09" w14:textId="36F4EC2A" w:rsidR="00142C8F" w:rsidRPr="00561EF3" w:rsidRDefault="00142C8F" w:rsidP="00142C8F">
      <w:pPr>
        <w:spacing w:after="0" w:line="360" w:lineRule="auto"/>
        <w:jc w:val="both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561EF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Termin</w:t>
      </w:r>
      <w:r w:rsidRPr="00561EF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-  październik  202</w:t>
      </w:r>
      <w:r w:rsidR="00312653" w:rsidRPr="00561EF3">
        <w:rPr>
          <w:rFonts w:eastAsia="SimSun" w:cstheme="minorHAnsi"/>
          <w:kern w:val="3"/>
          <w:sz w:val="24"/>
          <w:szCs w:val="24"/>
          <w:lang w:eastAsia="zh-CN" w:bidi="hi-IN"/>
        </w:rPr>
        <w:t>4</w:t>
      </w:r>
      <w:r w:rsidRPr="00561EF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r.</w:t>
      </w:r>
    </w:p>
    <w:p w14:paraId="154E27A7" w14:textId="77777777" w:rsidR="00142C8F" w:rsidRPr="00561EF3" w:rsidRDefault="00142C8F" w:rsidP="00142C8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61EF3">
        <w:rPr>
          <w:rFonts w:cstheme="minorHAnsi"/>
          <w:b/>
          <w:bCs/>
          <w:sz w:val="24"/>
          <w:szCs w:val="24"/>
        </w:rPr>
        <w:t>Ilość osób</w:t>
      </w:r>
      <w:r w:rsidRPr="00561EF3">
        <w:rPr>
          <w:rFonts w:cstheme="minorHAnsi"/>
          <w:sz w:val="24"/>
          <w:szCs w:val="24"/>
        </w:rPr>
        <w:t>: 300 osób</w:t>
      </w:r>
    </w:p>
    <w:p w14:paraId="7253F6F9" w14:textId="77777777" w:rsidR="00142C8F" w:rsidRPr="00561EF3" w:rsidRDefault="00142C8F" w:rsidP="00142C8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61EF3">
        <w:rPr>
          <w:rFonts w:cstheme="minorHAnsi"/>
          <w:b/>
          <w:bCs/>
          <w:sz w:val="24"/>
          <w:szCs w:val="24"/>
        </w:rPr>
        <w:t>Miejsce</w:t>
      </w:r>
      <w:r w:rsidRPr="00561EF3">
        <w:rPr>
          <w:rFonts w:cstheme="minorHAnsi"/>
          <w:sz w:val="24"/>
          <w:szCs w:val="24"/>
        </w:rPr>
        <w:t>: OSIR</w:t>
      </w:r>
    </w:p>
    <w:p w14:paraId="1A36AF56" w14:textId="77777777" w:rsidR="00142C8F" w:rsidRPr="00561EF3" w:rsidRDefault="00142C8F" w:rsidP="00142C8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61EF3">
        <w:rPr>
          <w:rStyle w:val="e24kjd"/>
          <w:rFonts w:cstheme="minorHAnsi"/>
          <w:b/>
          <w:bCs/>
          <w:sz w:val="24"/>
          <w:szCs w:val="24"/>
        </w:rPr>
        <w:t>Współorganizator</w:t>
      </w:r>
      <w:r w:rsidRPr="00561EF3">
        <w:rPr>
          <w:rStyle w:val="e24kjd"/>
          <w:rFonts w:cstheme="minorHAnsi"/>
          <w:sz w:val="24"/>
          <w:szCs w:val="24"/>
        </w:rPr>
        <w:t>: OSIR</w:t>
      </w:r>
    </w:p>
    <w:p w14:paraId="3EF139E7" w14:textId="77777777" w:rsidR="00142C8F" w:rsidRPr="00561EF3" w:rsidRDefault="00142C8F" w:rsidP="00142C8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61EF3">
        <w:rPr>
          <w:rFonts w:cstheme="minorHAnsi"/>
          <w:sz w:val="24"/>
          <w:szCs w:val="24"/>
        </w:rPr>
        <w:t xml:space="preserve">Koszty: </w:t>
      </w:r>
    </w:p>
    <w:p w14:paraId="47472D95" w14:textId="7BA7F322" w:rsidR="00142C8F" w:rsidRPr="00561EF3" w:rsidRDefault="00142C8F" w:rsidP="00142C8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61EF3">
        <w:rPr>
          <w:rFonts w:cstheme="minorHAnsi"/>
          <w:color w:val="000000" w:themeColor="text1"/>
          <w:sz w:val="24"/>
          <w:szCs w:val="24"/>
        </w:rPr>
        <w:t>poczęstunek 7</w:t>
      </w:r>
      <w:r w:rsidR="007130B6" w:rsidRPr="00561EF3">
        <w:rPr>
          <w:rFonts w:cstheme="minorHAnsi"/>
          <w:color w:val="000000" w:themeColor="text1"/>
          <w:sz w:val="24"/>
          <w:szCs w:val="24"/>
        </w:rPr>
        <w:t>5</w:t>
      </w:r>
      <w:r w:rsidRPr="00561EF3">
        <w:rPr>
          <w:rFonts w:cstheme="minorHAnsi"/>
          <w:color w:val="000000" w:themeColor="text1"/>
          <w:sz w:val="24"/>
          <w:szCs w:val="24"/>
        </w:rPr>
        <w:t>00,00  zł</w:t>
      </w:r>
    </w:p>
    <w:p w14:paraId="10AC7EBB" w14:textId="0380E825" w:rsidR="00142C8F" w:rsidRPr="00561EF3" w:rsidRDefault="00142C8F" w:rsidP="00142C8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61EF3">
        <w:rPr>
          <w:rFonts w:cstheme="minorHAnsi"/>
          <w:color w:val="000000" w:themeColor="text1"/>
          <w:sz w:val="24"/>
          <w:szCs w:val="24"/>
        </w:rPr>
        <w:t>obsługa muzyczna i wodzirej z animacjami:  3</w:t>
      </w:r>
      <w:r w:rsidR="007130B6" w:rsidRPr="00561EF3">
        <w:rPr>
          <w:rFonts w:cstheme="minorHAnsi"/>
          <w:color w:val="000000" w:themeColor="text1"/>
          <w:sz w:val="24"/>
          <w:szCs w:val="24"/>
        </w:rPr>
        <w:t>5</w:t>
      </w:r>
      <w:r w:rsidRPr="00561EF3">
        <w:rPr>
          <w:rFonts w:cstheme="minorHAnsi"/>
          <w:color w:val="000000" w:themeColor="text1"/>
          <w:sz w:val="24"/>
          <w:szCs w:val="24"/>
        </w:rPr>
        <w:t>00,00 zł</w:t>
      </w:r>
    </w:p>
    <w:p w14:paraId="448677FE" w14:textId="6DE02997" w:rsidR="00142C8F" w:rsidRPr="00561EF3" w:rsidRDefault="00142C8F" w:rsidP="00142C8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61EF3">
        <w:rPr>
          <w:rFonts w:cstheme="minorHAnsi"/>
          <w:color w:val="000000" w:themeColor="text1"/>
          <w:sz w:val="24"/>
          <w:szCs w:val="24"/>
        </w:rPr>
        <w:t xml:space="preserve">organizacja i przystrojenie przestrzeni: </w:t>
      </w:r>
      <w:r w:rsidR="00793518" w:rsidRPr="00561EF3">
        <w:rPr>
          <w:rFonts w:cstheme="minorHAnsi"/>
          <w:color w:val="000000" w:themeColor="text1"/>
          <w:sz w:val="24"/>
          <w:szCs w:val="24"/>
        </w:rPr>
        <w:t>5</w:t>
      </w:r>
      <w:r w:rsidR="007130B6" w:rsidRPr="00561EF3">
        <w:rPr>
          <w:rFonts w:cstheme="minorHAnsi"/>
          <w:color w:val="000000" w:themeColor="text1"/>
          <w:sz w:val="24"/>
          <w:szCs w:val="24"/>
        </w:rPr>
        <w:t>0</w:t>
      </w:r>
      <w:r w:rsidRPr="00561EF3">
        <w:rPr>
          <w:rFonts w:cstheme="minorHAnsi"/>
          <w:color w:val="000000" w:themeColor="text1"/>
          <w:sz w:val="24"/>
          <w:szCs w:val="24"/>
        </w:rPr>
        <w:t>00,00 zł</w:t>
      </w:r>
    </w:p>
    <w:p w14:paraId="75B61D9E" w14:textId="77777777" w:rsidR="00142C8F" w:rsidRPr="00561EF3" w:rsidRDefault="00142C8F" w:rsidP="00142C8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61EF3">
        <w:rPr>
          <w:rFonts w:cstheme="minorHAnsi"/>
          <w:color w:val="000000" w:themeColor="text1"/>
          <w:sz w:val="24"/>
          <w:szCs w:val="24"/>
        </w:rPr>
        <w:t>upominki 2000,00 zł</w:t>
      </w:r>
    </w:p>
    <w:p w14:paraId="669B2823" w14:textId="18FB3858" w:rsidR="00142C8F" w:rsidRPr="00561EF3" w:rsidRDefault="00142C8F" w:rsidP="00142C8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61EF3">
        <w:rPr>
          <w:rFonts w:cstheme="minorHAnsi"/>
          <w:b/>
          <w:color w:val="000000" w:themeColor="text1"/>
          <w:sz w:val="24"/>
          <w:szCs w:val="24"/>
        </w:rPr>
        <w:t>Koszt łączny: 1</w:t>
      </w:r>
      <w:r w:rsidR="00793518" w:rsidRPr="00561EF3">
        <w:rPr>
          <w:rFonts w:cstheme="minorHAnsi"/>
          <w:b/>
          <w:color w:val="000000" w:themeColor="text1"/>
          <w:sz w:val="24"/>
          <w:szCs w:val="24"/>
        </w:rPr>
        <w:t>8</w:t>
      </w:r>
      <w:r w:rsidRPr="00561EF3">
        <w:rPr>
          <w:rFonts w:cstheme="minorHAnsi"/>
          <w:b/>
          <w:color w:val="000000" w:themeColor="text1"/>
          <w:sz w:val="24"/>
          <w:szCs w:val="24"/>
        </w:rPr>
        <w:t>000,00 zł</w:t>
      </w:r>
    </w:p>
    <w:p w14:paraId="184040E3" w14:textId="77777777" w:rsidR="00872F89" w:rsidRPr="00641FF2" w:rsidRDefault="00872F89" w:rsidP="00872F89">
      <w:pPr>
        <w:suppressAutoHyphens/>
        <w:spacing w:after="0" w:line="360" w:lineRule="auto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</w:p>
    <w:p w14:paraId="5112A7BC" w14:textId="52649241" w:rsidR="00001F8A" w:rsidRPr="007E10F2" w:rsidRDefault="00691671" w:rsidP="0063322C">
      <w:pPr>
        <w:pStyle w:val="Akapitzlist"/>
        <w:widowControl w:val="0"/>
        <w:numPr>
          <w:ilvl w:val="0"/>
          <w:numId w:val="45"/>
        </w:numPr>
        <w:suppressAutoHyphens/>
        <w:autoSpaceDN w:val="0"/>
        <w:spacing w:before="240" w:after="0" w:line="360" w:lineRule="auto"/>
        <w:jc w:val="both"/>
        <w:textAlignment w:val="baseline"/>
        <w:rPr>
          <w:rFonts w:eastAsia="Segoe UI" w:cstheme="minorHAnsi"/>
          <w:b/>
          <w:color w:val="000000"/>
          <w:kern w:val="3"/>
          <w:sz w:val="28"/>
          <w:szCs w:val="28"/>
          <w:lang w:eastAsia="zh-CN" w:bidi="hi-IN"/>
        </w:rPr>
      </w:pPr>
      <w:r w:rsidRPr="007E10F2">
        <w:rPr>
          <w:rFonts w:eastAsia="Segoe UI" w:cstheme="minorHAnsi"/>
          <w:b/>
          <w:color w:val="000000"/>
          <w:kern w:val="3"/>
          <w:sz w:val="28"/>
          <w:szCs w:val="28"/>
          <w:lang w:eastAsia="zh-CN" w:bidi="hi-IN"/>
        </w:rPr>
        <w:t>WIGILIA DLA OSÓB SAMOTNYCH, ZAGROŻONYCH WYKLUCZENIEM SPOŁECZNYM POPRZEZ UZALEŻNIENIA.</w:t>
      </w:r>
    </w:p>
    <w:p w14:paraId="64FB7F61" w14:textId="77777777" w:rsidR="00664592" w:rsidRPr="00641FF2" w:rsidRDefault="00664592" w:rsidP="00664592">
      <w:pPr>
        <w:pStyle w:val="Akapitzlist"/>
        <w:widowControl w:val="0"/>
        <w:suppressAutoHyphens/>
        <w:autoSpaceDN w:val="0"/>
        <w:spacing w:before="240" w:after="0" w:line="360" w:lineRule="auto"/>
        <w:jc w:val="both"/>
        <w:textAlignment w:val="baseline"/>
        <w:rPr>
          <w:rFonts w:eastAsia="Segoe UI" w:cstheme="minorHAnsi"/>
          <w:b/>
          <w:color w:val="000000"/>
          <w:kern w:val="3"/>
          <w:sz w:val="24"/>
          <w:szCs w:val="24"/>
          <w:lang w:eastAsia="zh-CN" w:bidi="hi-IN"/>
        </w:rPr>
      </w:pPr>
    </w:p>
    <w:p w14:paraId="53B9C032" w14:textId="0C8D26A4" w:rsidR="00001F8A" w:rsidRPr="00641FF2" w:rsidRDefault="00001F8A" w:rsidP="00001F8A">
      <w:pPr>
        <w:suppressAutoHyphens/>
        <w:spacing w:after="140"/>
        <w:rPr>
          <w:rFonts w:eastAsia="NSimSun" w:cstheme="minorHAnsi"/>
          <w:i/>
          <w:iCs/>
          <w:kern w:val="2"/>
          <w:u w:val="single"/>
          <w:lang w:eastAsia="zh-CN" w:bidi="hi-IN"/>
        </w:rPr>
      </w:pPr>
      <w:r w:rsidRPr="00641FF2">
        <w:rPr>
          <w:rFonts w:eastAsia="NSimSun" w:cstheme="minorHAnsi"/>
          <w:i/>
          <w:iCs/>
          <w:kern w:val="2"/>
          <w:u w:val="single"/>
          <w:lang w:eastAsia="zh-CN" w:bidi="hi-IN"/>
        </w:rPr>
        <w:t xml:space="preserve">W </w:t>
      </w:r>
      <w:r w:rsidR="00A75157" w:rsidRPr="00641FF2">
        <w:rPr>
          <w:rFonts w:eastAsia="NSimSun" w:cstheme="minorHAnsi"/>
          <w:i/>
          <w:iCs/>
          <w:kern w:val="2"/>
          <w:u w:val="single"/>
          <w:lang w:eastAsia="zh-CN" w:bidi="hi-IN"/>
        </w:rPr>
        <w:t>ramach</w:t>
      </w:r>
      <w:r w:rsidRPr="00641FF2">
        <w:rPr>
          <w:rFonts w:eastAsia="NSimSun" w:cstheme="minorHAnsi"/>
          <w:i/>
          <w:iCs/>
          <w:kern w:val="2"/>
          <w:u w:val="single"/>
          <w:lang w:eastAsia="zh-CN" w:bidi="hi-IN"/>
        </w:rPr>
        <w:t xml:space="preserve"> Strategii Problemów Społecznych Gminy Miasta Ustka na lata 2023- 2030.</w:t>
      </w:r>
    </w:p>
    <w:p w14:paraId="24CE2148" w14:textId="030511D4" w:rsidR="00412CC2" w:rsidRPr="00641FF2" w:rsidRDefault="001F1CD6" w:rsidP="00412CC2">
      <w:pPr>
        <w:widowControl w:val="0"/>
        <w:suppressAutoHyphens/>
        <w:autoSpaceDN w:val="0"/>
        <w:spacing w:before="240" w:after="0" w:line="360" w:lineRule="auto"/>
        <w:textAlignment w:val="baseline"/>
        <w:rPr>
          <w:rFonts w:eastAsia="Segoe UI" w:cstheme="minorHAnsi"/>
          <w:i/>
          <w:iCs/>
          <w:color w:val="000000"/>
          <w:kern w:val="3"/>
          <w:lang w:eastAsia="zh-CN" w:bidi="hi-IN"/>
        </w:rPr>
      </w:pPr>
      <w:r w:rsidRPr="00641FF2">
        <w:rPr>
          <w:rFonts w:eastAsia="Segoe UI" w:cstheme="minorHAnsi"/>
          <w:i/>
          <w:iCs/>
          <w:color w:val="000000"/>
          <w:kern w:val="3"/>
          <w:shd w:val="clear" w:color="auto" w:fill="FFFFFF"/>
          <w:lang w:eastAsia="zh-CN" w:bidi="hi-IN"/>
        </w:rPr>
        <w:t>Cel strategiczny nr</w:t>
      </w:r>
      <w:r w:rsidR="00412CC2" w:rsidRPr="00641FF2">
        <w:rPr>
          <w:rFonts w:eastAsia="Segoe UI" w:cstheme="minorHAnsi"/>
          <w:i/>
          <w:iCs/>
          <w:color w:val="000000"/>
          <w:kern w:val="3"/>
          <w:shd w:val="clear" w:color="auto" w:fill="FFFFFF"/>
          <w:lang w:eastAsia="zh-CN" w:bidi="hi-IN"/>
        </w:rPr>
        <w:t xml:space="preserve"> 2</w:t>
      </w:r>
      <w:r w:rsidRPr="00641FF2">
        <w:rPr>
          <w:rFonts w:eastAsia="Segoe UI" w:cstheme="minorHAnsi"/>
          <w:i/>
          <w:iCs/>
          <w:color w:val="000000"/>
          <w:kern w:val="3"/>
          <w:shd w:val="clear" w:color="auto" w:fill="FFFFFF"/>
          <w:lang w:eastAsia="zh-CN" w:bidi="hi-IN"/>
        </w:rPr>
        <w:t xml:space="preserve"> :</w:t>
      </w:r>
      <w:r w:rsidR="00412CC2"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t xml:space="preserve"> </w:t>
      </w:r>
      <w:r w:rsidR="00412CC2" w:rsidRPr="00641FF2">
        <w:rPr>
          <w:rFonts w:eastAsia="Segoe UI" w:cstheme="minorHAnsi"/>
          <w:i/>
          <w:iCs/>
          <w:color w:val="000000"/>
          <w:kern w:val="3"/>
          <w:shd w:val="clear" w:color="auto" w:fill="FFFFFF"/>
          <w:lang w:eastAsia="zh-CN" w:bidi="hi-IN"/>
        </w:rPr>
        <w:t>Zwiększenie dostępności do usług społecznych dla osób z</w:t>
      </w:r>
      <w:r w:rsidR="00412CC2"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t xml:space="preserve"> </w:t>
      </w:r>
      <w:r w:rsidR="00412CC2" w:rsidRPr="00641FF2">
        <w:rPr>
          <w:rFonts w:eastAsia="Segoe UI" w:cstheme="minorHAnsi"/>
          <w:i/>
          <w:iCs/>
          <w:color w:val="000000"/>
          <w:kern w:val="3"/>
          <w:shd w:val="clear" w:color="auto" w:fill="FFFFFF"/>
          <w:lang w:eastAsia="zh-CN" w:bidi="hi-IN"/>
        </w:rPr>
        <w:t>niepełnosprawnościami i ich opiekunów</w:t>
      </w:r>
      <w:r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t xml:space="preserve"> </w:t>
      </w:r>
      <w:r w:rsidR="00412CC2" w:rsidRPr="00641FF2">
        <w:rPr>
          <w:rFonts w:eastAsia="Segoe UI" w:cstheme="minorHAnsi"/>
          <w:i/>
          <w:iCs/>
          <w:color w:val="000000"/>
          <w:kern w:val="3"/>
          <w:shd w:val="clear" w:color="auto" w:fill="FFFFFF"/>
          <w:lang w:eastAsia="zh-CN" w:bidi="hi-IN"/>
        </w:rPr>
        <w:t>oraz seniorów, a także aktywne włączanie ich w życie społeczne</w:t>
      </w:r>
      <w:r w:rsidR="00412CC2"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br/>
      </w:r>
      <w:r w:rsidR="00412CC2" w:rsidRPr="00641FF2">
        <w:rPr>
          <w:rFonts w:eastAsia="Segoe UI" w:cstheme="minorHAnsi"/>
          <w:i/>
          <w:iCs/>
          <w:color w:val="000000"/>
          <w:kern w:val="3"/>
          <w:shd w:val="clear" w:color="auto" w:fill="FFFFFF"/>
          <w:lang w:eastAsia="zh-CN" w:bidi="hi-IN"/>
        </w:rPr>
        <w:t xml:space="preserve">Cel operacyjny nr 2 </w:t>
      </w:r>
      <w:r w:rsidRPr="00641FF2">
        <w:rPr>
          <w:rFonts w:eastAsia="Segoe UI" w:cstheme="minorHAnsi"/>
          <w:i/>
          <w:iCs/>
          <w:color w:val="000000"/>
          <w:kern w:val="3"/>
          <w:shd w:val="clear" w:color="auto" w:fill="FFFFFF"/>
          <w:lang w:eastAsia="zh-CN" w:bidi="hi-IN"/>
        </w:rPr>
        <w:t>:</w:t>
      </w:r>
      <w:r w:rsidR="00412CC2" w:rsidRPr="00641FF2">
        <w:rPr>
          <w:rFonts w:eastAsia="Segoe UI" w:cstheme="minorHAnsi"/>
          <w:i/>
          <w:iCs/>
          <w:color w:val="000000"/>
          <w:kern w:val="3"/>
          <w:shd w:val="clear" w:color="auto" w:fill="FFFFFF"/>
          <w:lang w:eastAsia="zh-CN" w:bidi="hi-IN"/>
        </w:rPr>
        <w:t xml:space="preserve"> Dążenie do integracji społecznej osób w wieku</w:t>
      </w:r>
      <w:r w:rsidR="00412CC2"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t xml:space="preserve"> </w:t>
      </w:r>
      <w:r w:rsidR="00412CC2" w:rsidRPr="00641FF2">
        <w:rPr>
          <w:rFonts w:eastAsia="Segoe UI" w:cstheme="minorHAnsi"/>
          <w:i/>
          <w:iCs/>
          <w:color w:val="000000"/>
          <w:kern w:val="3"/>
          <w:shd w:val="clear" w:color="auto" w:fill="FFFFFF"/>
          <w:lang w:eastAsia="zh-CN" w:bidi="hi-IN"/>
        </w:rPr>
        <w:t>senioralnym oraz osób niesamodzielnych i</w:t>
      </w:r>
      <w:r w:rsidR="00412CC2"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t xml:space="preserve"> </w:t>
      </w:r>
      <w:r w:rsidR="00412CC2" w:rsidRPr="00641FF2">
        <w:rPr>
          <w:rFonts w:eastAsia="Segoe UI" w:cstheme="minorHAnsi"/>
          <w:i/>
          <w:iCs/>
          <w:color w:val="000000"/>
          <w:kern w:val="3"/>
          <w:shd w:val="clear" w:color="auto" w:fill="FFFFFF"/>
          <w:lang w:eastAsia="zh-CN" w:bidi="hi-IN"/>
        </w:rPr>
        <w:t>ich opiekunów</w:t>
      </w:r>
      <w:r w:rsidR="00412CC2"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br/>
      </w:r>
      <w:r w:rsidR="00412CC2" w:rsidRPr="00641FF2">
        <w:rPr>
          <w:rFonts w:eastAsia="Segoe UI" w:cstheme="minorHAnsi"/>
          <w:i/>
          <w:iCs/>
          <w:color w:val="000000"/>
          <w:kern w:val="3"/>
          <w:shd w:val="clear" w:color="auto" w:fill="FFFFFF"/>
          <w:lang w:eastAsia="zh-CN" w:bidi="hi-IN"/>
        </w:rPr>
        <w:t>Działania przewidziane do realizacji</w:t>
      </w:r>
      <w:r w:rsidRPr="00641FF2">
        <w:rPr>
          <w:rFonts w:eastAsia="Segoe UI" w:cstheme="minorHAnsi"/>
          <w:i/>
          <w:iCs/>
          <w:color w:val="000000"/>
          <w:kern w:val="3"/>
          <w:shd w:val="clear" w:color="auto" w:fill="FFFFFF"/>
          <w:lang w:eastAsia="zh-CN" w:bidi="hi-IN"/>
        </w:rPr>
        <w:t>:</w:t>
      </w:r>
      <w:r w:rsidR="00412CC2"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br/>
      </w:r>
      <w:r w:rsidR="00412CC2" w:rsidRPr="00641FF2">
        <w:rPr>
          <w:rFonts w:eastAsia="Segoe UI" w:cstheme="minorHAnsi"/>
          <w:i/>
          <w:iCs/>
          <w:color w:val="000000"/>
          <w:kern w:val="3"/>
          <w:shd w:val="clear" w:color="auto" w:fill="FFFFFF"/>
          <w:lang w:eastAsia="zh-CN" w:bidi="hi-IN"/>
        </w:rPr>
        <w:t>Stworzenie warunków do integracji społecznej osób starszych i osób z</w:t>
      </w:r>
      <w:r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t xml:space="preserve"> </w:t>
      </w:r>
      <w:r w:rsidR="00412CC2" w:rsidRPr="00641FF2">
        <w:rPr>
          <w:rFonts w:eastAsia="Segoe UI" w:cstheme="minorHAnsi"/>
          <w:i/>
          <w:iCs/>
          <w:color w:val="000000"/>
          <w:kern w:val="3"/>
          <w:shd w:val="clear" w:color="auto" w:fill="FFFFFF"/>
          <w:lang w:eastAsia="zh-CN" w:bidi="hi-IN"/>
        </w:rPr>
        <w:t>niepełnosprawnością poprzez realizację projektów i programów</w:t>
      </w:r>
      <w:r w:rsidRPr="00641FF2">
        <w:rPr>
          <w:rFonts w:eastAsia="Segoe UI" w:cstheme="minorHAnsi"/>
          <w:i/>
          <w:iCs/>
          <w:color w:val="000000"/>
          <w:kern w:val="3"/>
          <w:lang w:eastAsia="zh-CN" w:bidi="hi-IN"/>
        </w:rPr>
        <w:t xml:space="preserve"> </w:t>
      </w:r>
      <w:r w:rsidR="00412CC2" w:rsidRPr="00641FF2">
        <w:rPr>
          <w:rFonts w:eastAsia="Segoe UI" w:cstheme="minorHAnsi"/>
          <w:i/>
          <w:iCs/>
          <w:color w:val="000000"/>
          <w:kern w:val="3"/>
          <w:shd w:val="clear" w:color="auto" w:fill="FFFFFF"/>
          <w:lang w:eastAsia="zh-CN" w:bidi="hi-IN"/>
        </w:rPr>
        <w:t>adresowanych do tych osób.</w:t>
      </w:r>
    </w:p>
    <w:p w14:paraId="3D25A873" w14:textId="77777777" w:rsidR="004047A7" w:rsidRDefault="00691671" w:rsidP="004047A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</w:pPr>
      <w:r w:rsidRPr="00641FF2"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  <w:t xml:space="preserve">Wielu podopiecznych Ośrodka, to osoby starsze, samotne z  niepełnosprawnościami, zagrożone wykluczeniem społecznym z powodu uzależnień. Osoby te oprócz pomocy finansowej i rzeczowej potrzebują wsparcia w postaci pracy socjalnej. Jedna z takich form pracy </w:t>
      </w:r>
      <w:r w:rsidRPr="00641FF2"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  <w:lastRenderedPageBreak/>
        <w:t>jest zorganizowanie spotkania wigilijnego. Spotkanie wigilijne pozwala na wspólne spędzanie czasu wolnego, kultywowanie tradycji oraz wzmocnienie poczucia przynależności i wartości uczestników.</w:t>
      </w:r>
    </w:p>
    <w:p w14:paraId="04516193" w14:textId="66D965DC" w:rsidR="00691671" w:rsidRPr="00641FF2" w:rsidRDefault="00691671" w:rsidP="004047A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</w:pPr>
      <w:r w:rsidRPr="00641FF2"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  <w:t>Organizatorem będzie MOPS, który poprowadzi spotkanie wigilijne. Usługą gastronomiczną- przygotowaniem posiłków, przygotowaniem sali zajmie się kierownik Stołówki nr 2 w Ustce. wraz z pracownikami. Miejskie Przedszkole przygotuje część artystyczną oraz drobne upominki.</w:t>
      </w:r>
    </w:p>
    <w:p w14:paraId="234CD98F" w14:textId="1F529FEE" w:rsidR="00AA65FD" w:rsidRPr="00664592" w:rsidRDefault="00691671" w:rsidP="0069167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</w:pPr>
      <w:r w:rsidRPr="00641FF2">
        <w:rPr>
          <w:rFonts w:eastAsia="Segoe UI" w:cstheme="minorHAnsi"/>
          <w:b/>
          <w:bCs/>
          <w:color w:val="000000"/>
          <w:kern w:val="3"/>
          <w:sz w:val="24"/>
          <w:szCs w:val="24"/>
          <w:lang w:eastAsia="zh-CN" w:bidi="hi-IN"/>
        </w:rPr>
        <w:t>Cel główny</w:t>
      </w:r>
      <w:r w:rsidRPr="00641FF2"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  <w:t xml:space="preserve">: </w:t>
      </w:r>
      <w:bookmarkStart w:id="13" w:name="_Hlk147002166"/>
      <w:r w:rsidRPr="00641FF2"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  <w:t>przeciwdziałanie wykluczeniu społecznemu osób zagrożonych z powodu uzależnień, aktywizacja i integracja, popularyzowanie udziału osób starszych w życiu kulturalnym.</w:t>
      </w:r>
      <w:bookmarkEnd w:id="13"/>
    </w:p>
    <w:p w14:paraId="76D5F9CD" w14:textId="667EA355" w:rsidR="00691671" w:rsidRPr="00641FF2" w:rsidRDefault="00691671" w:rsidP="0069167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</w:pPr>
      <w:r w:rsidRPr="00641FF2">
        <w:rPr>
          <w:rFonts w:eastAsia="Segoe UI" w:cstheme="minorHAnsi"/>
          <w:b/>
          <w:bCs/>
          <w:color w:val="000000"/>
          <w:kern w:val="3"/>
          <w:sz w:val="24"/>
          <w:szCs w:val="24"/>
          <w:lang w:eastAsia="zh-CN" w:bidi="hi-IN"/>
        </w:rPr>
        <w:t>Grupa docelowa</w:t>
      </w:r>
      <w:r w:rsidRPr="00641FF2"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  <w:t>: osoby starsze, samotne z  niepełnosprawnościami, zagrożone wykluczeniem społecznym z powodu uzależnień, podopieczni MOPS.</w:t>
      </w:r>
    </w:p>
    <w:p w14:paraId="09DD3492" w14:textId="77777777" w:rsidR="00691671" w:rsidRPr="00641FF2" w:rsidRDefault="00691671" w:rsidP="0069167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</w:pPr>
      <w:r w:rsidRPr="00641FF2">
        <w:rPr>
          <w:rFonts w:eastAsia="Segoe UI" w:cstheme="minorHAnsi"/>
          <w:b/>
          <w:bCs/>
          <w:color w:val="000000"/>
          <w:kern w:val="3"/>
          <w:sz w:val="24"/>
          <w:szCs w:val="24"/>
          <w:lang w:eastAsia="zh-CN" w:bidi="hi-IN"/>
        </w:rPr>
        <w:t xml:space="preserve">Termin </w:t>
      </w:r>
      <w:r w:rsidRPr="00641FF2"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  <w:t xml:space="preserve"> -  grudzień  2024 r.</w:t>
      </w:r>
    </w:p>
    <w:p w14:paraId="06368BB3" w14:textId="5D5F4D26" w:rsidR="00691671" w:rsidRPr="00641FF2" w:rsidRDefault="00691671" w:rsidP="0069167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</w:pPr>
      <w:r w:rsidRPr="00641FF2">
        <w:rPr>
          <w:rFonts w:eastAsia="Segoe UI" w:cstheme="minorHAnsi"/>
          <w:b/>
          <w:bCs/>
          <w:color w:val="000000"/>
          <w:kern w:val="3"/>
          <w:sz w:val="24"/>
          <w:szCs w:val="24"/>
          <w:lang w:eastAsia="zh-CN" w:bidi="hi-IN"/>
        </w:rPr>
        <w:t>Ilość osób</w:t>
      </w:r>
      <w:r w:rsidRPr="00641FF2"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  <w:t>: 35 osób</w:t>
      </w:r>
      <w:r w:rsidR="00664592"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  <w:t>.</w:t>
      </w:r>
    </w:p>
    <w:p w14:paraId="759A1084" w14:textId="2C1F9907" w:rsidR="00691671" w:rsidRPr="00641FF2" w:rsidRDefault="00691671" w:rsidP="0069167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</w:pPr>
      <w:r w:rsidRPr="00641FF2">
        <w:rPr>
          <w:rFonts w:eastAsia="Segoe UI" w:cstheme="minorHAnsi"/>
          <w:b/>
          <w:bCs/>
          <w:color w:val="000000"/>
          <w:kern w:val="3"/>
          <w:sz w:val="24"/>
          <w:szCs w:val="24"/>
          <w:lang w:eastAsia="zh-CN" w:bidi="hi-IN"/>
        </w:rPr>
        <w:t>Miejsce:</w:t>
      </w:r>
      <w:r w:rsidRPr="00641FF2"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  <w:t xml:space="preserve"> Stołówka przy SP2</w:t>
      </w:r>
      <w:r w:rsidR="00664592"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  <w:t>.</w:t>
      </w:r>
    </w:p>
    <w:p w14:paraId="32788486" w14:textId="533E5C70" w:rsidR="00691671" w:rsidRDefault="00691671" w:rsidP="0069167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</w:pPr>
      <w:r w:rsidRPr="00641FF2">
        <w:rPr>
          <w:rFonts w:eastAsia="Segoe UI" w:cstheme="minorHAnsi"/>
          <w:b/>
          <w:bCs/>
          <w:color w:val="000000"/>
          <w:kern w:val="3"/>
          <w:sz w:val="24"/>
          <w:szCs w:val="24"/>
          <w:lang w:eastAsia="zh-CN" w:bidi="hi-IN"/>
        </w:rPr>
        <w:t>Koszt łączny</w:t>
      </w:r>
      <w:r w:rsidRPr="00641FF2"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  <w:t>: 4000,00 zł</w:t>
      </w:r>
      <w:r w:rsidR="00664592"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  <w:t>.</w:t>
      </w:r>
    </w:p>
    <w:p w14:paraId="637FF1F9" w14:textId="77777777" w:rsidR="00664592" w:rsidRPr="00641FF2" w:rsidRDefault="00664592" w:rsidP="0069167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egoe UI" w:cstheme="minorHAnsi"/>
          <w:color w:val="000000"/>
          <w:kern w:val="3"/>
          <w:sz w:val="24"/>
          <w:szCs w:val="24"/>
          <w:lang w:eastAsia="zh-CN" w:bidi="hi-IN"/>
        </w:rPr>
      </w:pPr>
    </w:p>
    <w:p w14:paraId="11FE61FE" w14:textId="77777777" w:rsidR="00312653" w:rsidRPr="00641FF2" w:rsidRDefault="00312653" w:rsidP="007C4469">
      <w:pPr>
        <w:pStyle w:val="Nagwek1"/>
      </w:pPr>
      <w:r w:rsidRPr="00641FF2">
        <w:t>5. zasoby osobowe i rzeczowe</w:t>
      </w:r>
    </w:p>
    <w:p w14:paraId="670210A2" w14:textId="77777777" w:rsidR="00312653" w:rsidRPr="00641FF2" w:rsidRDefault="00312653" w:rsidP="00312653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641FF2">
        <w:rPr>
          <w:rFonts w:cstheme="minorHAnsi"/>
          <w:sz w:val="24"/>
          <w:szCs w:val="24"/>
          <w:u w:val="single"/>
        </w:rPr>
        <w:t>ZASOBY OSOBOWE</w:t>
      </w:r>
      <w:r w:rsidRPr="00641FF2">
        <w:rPr>
          <w:rFonts w:cstheme="minorHAnsi"/>
          <w:sz w:val="24"/>
          <w:szCs w:val="24"/>
        </w:rPr>
        <w:t xml:space="preserve"> </w:t>
      </w:r>
    </w:p>
    <w:p w14:paraId="5544FC01" w14:textId="77777777" w:rsidR="00312653" w:rsidRPr="00641FF2" w:rsidRDefault="00312653" w:rsidP="0031265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1FF2">
        <w:rPr>
          <w:rFonts w:cstheme="minorHAnsi"/>
          <w:sz w:val="24"/>
          <w:szCs w:val="24"/>
        </w:rPr>
        <w:t>Osobą odpowiedzialną za całość realizacji Programu będzie kierownik MOPS. Nadzór finansowy pełnić będzie główny księgowy MOPS. Pracownicy skoordynują poszczególne moduły projektu. Pracownicy ci posiadają doświadczenie w realizacji projektów.</w:t>
      </w:r>
    </w:p>
    <w:p w14:paraId="5348896C" w14:textId="77777777" w:rsidR="008B1637" w:rsidRPr="00641FF2" w:rsidRDefault="008B1637" w:rsidP="0031265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5B8148" w14:textId="77777777" w:rsidR="001F1CD6" w:rsidRPr="00641FF2" w:rsidRDefault="001F1CD6" w:rsidP="0031265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849472" w14:textId="77777777" w:rsidR="00312653" w:rsidRPr="00641FF2" w:rsidRDefault="00312653" w:rsidP="007C4469">
      <w:pPr>
        <w:pStyle w:val="Nagwek1"/>
      </w:pPr>
      <w:r w:rsidRPr="00641FF2">
        <w:t>6. budżet programu</w:t>
      </w:r>
    </w:p>
    <w:p w14:paraId="433FAA56" w14:textId="77777777" w:rsidR="00312653" w:rsidRPr="00641FF2" w:rsidRDefault="00312653" w:rsidP="00312653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1304"/>
        <w:gridCol w:w="1843"/>
        <w:gridCol w:w="1418"/>
        <w:gridCol w:w="1388"/>
      </w:tblGrid>
      <w:tr w:rsidR="00312653" w:rsidRPr="00641FF2" w14:paraId="38F33DA1" w14:textId="77777777" w:rsidTr="00660DFF">
        <w:tc>
          <w:tcPr>
            <w:tcW w:w="562" w:type="dxa"/>
            <w:vAlign w:val="center"/>
          </w:tcPr>
          <w:p w14:paraId="7C7685AC" w14:textId="77777777" w:rsidR="00312653" w:rsidRPr="00641FF2" w:rsidRDefault="00312653" w:rsidP="00660DFF">
            <w:pPr>
              <w:pStyle w:val="Tabela"/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1FF2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2665" w:type="dxa"/>
            <w:vAlign w:val="center"/>
          </w:tcPr>
          <w:p w14:paraId="69F30EEB" w14:textId="77777777" w:rsidR="00312653" w:rsidRPr="00641FF2" w:rsidRDefault="00312653" w:rsidP="00660DFF">
            <w:pPr>
              <w:pStyle w:val="Tabela"/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</w:pPr>
            <w:r w:rsidRPr="00641FF2">
              <w:rPr>
                <w:rFonts w:asciiTheme="minorHAnsi" w:hAnsiTheme="minorHAnsi" w:cstheme="minorHAnsi"/>
                <w:bCs/>
                <w:sz w:val="24"/>
                <w:szCs w:val="24"/>
              </w:rPr>
              <w:t>Rodzaj kosztów</w:t>
            </w:r>
          </w:p>
        </w:tc>
        <w:tc>
          <w:tcPr>
            <w:tcW w:w="1304" w:type="dxa"/>
            <w:vAlign w:val="center"/>
          </w:tcPr>
          <w:p w14:paraId="2C903BE4" w14:textId="77777777" w:rsidR="00312653" w:rsidRPr="00641FF2" w:rsidRDefault="00312653" w:rsidP="00660DFF">
            <w:pPr>
              <w:pStyle w:val="Tabela"/>
              <w:snapToGrid w:val="0"/>
              <w:ind w:left="113" w:right="113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1FF2">
              <w:rPr>
                <w:rFonts w:asciiTheme="minorHAnsi" w:hAnsiTheme="minorHAnsi" w:cstheme="minorHAnsi"/>
                <w:bCs/>
                <w:sz w:val="24"/>
                <w:szCs w:val="24"/>
              </w:rPr>
              <w:t>Ilość osób</w:t>
            </w:r>
          </w:p>
        </w:tc>
        <w:tc>
          <w:tcPr>
            <w:tcW w:w="1843" w:type="dxa"/>
            <w:vAlign w:val="center"/>
          </w:tcPr>
          <w:p w14:paraId="34567099" w14:textId="77777777" w:rsidR="00312653" w:rsidRPr="00641FF2" w:rsidRDefault="00312653" w:rsidP="00660DFF">
            <w:pPr>
              <w:pStyle w:val="Tabela"/>
              <w:snapToGrid w:val="0"/>
              <w:ind w:left="113" w:right="113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1FF2">
              <w:rPr>
                <w:rFonts w:asciiTheme="minorHAnsi" w:hAnsiTheme="minorHAnsi" w:cstheme="minorHAnsi"/>
                <w:bCs/>
                <w:sz w:val="24"/>
                <w:szCs w:val="24"/>
              </w:rPr>
              <w:t>Termin</w:t>
            </w:r>
          </w:p>
        </w:tc>
        <w:tc>
          <w:tcPr>
            <w:tcW w:w="1418" w:type="dxa"/>
            <w:vAlign w:val="center"/>
          </w:tcPr>
          <w:p w14:paraId="732A5E18" w14:textId="77777777" w:rsidR="00312653" w:rsidRPr="00641FF2" w:rsidRDefault="00312653" w:rsidP="00660DFF">
            <w:pPr>
              <w:pStyle w:val="Tabela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1FF2">
              <w:rPr>
                <w:rFonts w:asciiTheme="minorHAnsi" w:hAnsiTheme="minorHAnsi" w:cstheme="minorHAnsi"/>
                <w:bCs/>
                <w:sz w:val="24"/>
                <w:szCs w:val="24"/>
              </w:rPr>
              <w:t>Usługa</w:t>
            </w:r>
          </w:p>
        </w:tc>
        <w:tc>
          <w:tcPr>
            <w:tcW w:w="1388" w:type="dxa"/>
            <w:vAlign w:val="center"/>
          </w:tcPr>
          <w:p w14:paraId="3B68A79E" w14:textId="77777777" w:rsidR="00312653" w:rsidRPr="00641FF2" w:rsidRDefault="00312653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Zakup</w:t>
            </w:r>
          </w:p>
        </w:tc>
      </w:tr>
      <w:tr w:rsidR="00312653" w:rsidRPr="00641FF2" w14:paraId="42BE460F" w14:textId="77777777" w:rsidTr="00660DFF">
        <w:trPr>
          <w:trHeight w:val="454"/>
        </w:trPr>
        <w:tc>
          <w:tcPr>
            <w:tcW w:w="562" w:type="dxa"/>
          </w:tcPr>
          <w:p w14:paraId="66900C2C" w14:textId="77777777" w:rsidR="00312653" w:rsidRPr="00641FF2" w:rsidRDefault="00312653" w:rsidP="00660DFF">
            <w:pPr>
              <w:pStyle w:val="Akapitzlist"/>
              <w:numPr>
                <w:ilvl w:val="0"/>
                <w:numId w:val="7"/>
              </w:numPr>
              <w:spacing w:before="100" w:beforeAutospacing="1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65" w:type="dxa"/>
          </w:tcPr>
          <w:p w14:paraId="3F2FE726" w14:textId="7A347415" w:rsidR="00312653" w:rsidRPr="00641FF2" w:rsidRDefault="00C82025" w:rsidP="00660DFF">
            <w:pPr>
              <w:spacing w:before="100" w:beforeAutospacing="1"/>
              <w:rPr>
                <w:rFonts w:eastAsia="NSimSun" w:cstheme="minorHAnsi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41FF2">
              <w:rPr>
                <w:rFonts w:eastAsia="NSimSun" w:cstheme="minorHAnsi"/>
                <w:kern w:val="2"/>
                <w:sz w:val="24"/>
                <w:szCs w:val="24"/>
                <w:lang w:eastAsia="zh-CN" w:bidi="hi-IN"/>
              </w:rPr>
              <w:t>Warsztaty profilaktyczne:</w:t>
            </w:r>
            <w:r w:rsidR="00711DB0" w:rsidRPr="00641FF2">
              <w:rPr>
                <w:rFonts w:eastAsia="NSimSun" w:cstheme="minorHAnsi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             </w:t>
            </w:r>
            <w:r w:rsidR="00ED549B" w:rsidRPr="00641FF2">
              <w:rPr>
                <w:rFonts w:eastAsia="NSimSun" w:cstheme="minorHAnsi"/>
                <w:b/>
                <w:bCs/>
                <w:kern w:val="2"/>
                <w:sz w:val="24"/>
                <w:szCs w:val="24"/>
                <w:lang w:eastAsia="zh-CN" w:bidi="hi-IN"/>
              </w:rPr>
              <w:br/>
            </w:r>
            <w:r w:rsidR="00312653" w:rsidRPr="00641FF2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Jak zaakceptować samego siebie i odzyskać poczucie </w:t>
            </w:r>
            <w:r w:rsidR="00312653" w:rsidRPr="00641FF2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lastRenderedPageBreak/>
              <w:t>bezpieczeństwa? Złożony zespół stresu pourazowego.</w:t>
            </w:r>
          </w:p>
        </w:tc>
        <w:tc>
          <w:tcPr>
            <w:tcW w:w="1304" w:type="dxa"/>
            <w:vAlign w:val="center"/>
          </w:tcPr>
          <w:p w14:paraId="2BC37D9D" w14:textId="77777777" w:rsidR="00312653" w:rsidRPr="00641FF2" w:rsidRDefault="00312653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  <w:vAlign w:val="center"/>
          </w:tcPr>
          <w:p w14:paraId="4E93FD41" w14:textId="14703926" w:rsidR="00312653" w:rsidRPr="00641FF2" w:rsidRDefault="00C82025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Luty 2024 r.</w:t>
            </w:r>
          </w:p>
        </w:tc>
        <w:tc>
          <w:tcPr>
            <w:tcW w:w="1418" w:type="dxa"/>
            <w:vAlign w:val="center"/>
          </w:tcPr>
          <w:p w14:paraId="1E6797AF" w14:textId="6A729EAC" w:rsidR="00312653" w:rsidRPr="00641FF2" w:rsidRDefault="00C82025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2</w:t>
            </w:r>
            <w:r w:rsidR="00312653" w:rsidRPr="00641FF2">
              <w:rPr>
                <w:rFonts w:cstheme="minorHAnsi"/>
                <w:bCs/>
                <w:sz w:val="24"/>
                <w:szCs w:val="24"/>
              </w:rPr>
              <w:t>000,00</w:t>
            </w:r>
            <w:r w:rsidR="00ED549B" w:rsidRPr="00641FF2">
              <w:rPr>
                <w:rFonts w:cstheme="minorHAnsi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388" w:type="dxa"/>
            <w:vAlign w:val="center"/>
          </w:tcPr>
          <w:p w14:paraId="0732CBBA" w14:textId="4A3E116A" w:rsidR="00312653" w:rsidRPr="00641FF2" w:rsidRDefault="00312653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0,00</w:t>
            </w:r>
            <w:r w:rsidR="00ED549B" w:rsidRPr="00641FF2">
              <w:rPr>
                <w:rFonts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312653" w:rsidRPr="00641FF2" w14:paraId="055BD289" w14:textId="77777777" w:rsidTr="00660DFF">
        <w:trPr>
          <w:trHeight w:val="454"/>
        </w:trPr>
        <w:tc>
          <w:tcPr>
            <w:tcW w:w="562" w:type="dxa"/>
          </w:tcPr>
          <w:p w14:paraId="18927CBA" w14:textId="77777777" w:rsidR="00312653" w:rsidRPr="00641FF2" w:rsidRDefault="00312653" w:rsidP="00660DFF">
            <w:pPr>
              <w:pStyle w:val="Akapitzlist"/>
              <w:numPr>
                <w:ilvl w:val="0"/>
                <w:numId w:val="7"/>
              </w:numPr>
              <w:spacing w:before="100" w:beforeAutospacing="1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65" w:type="dxa"/>
          </w:tcPr>
          <w:p w14:paraId="46C7A5CA" w14:textId="0FECB61F" w:rsidR="00312653" w:rsidRPr="00641FF2" w:rsidRDefault="00C82025" w:rsidP="00660DFF">
            <w:pPr>
              <w:spacing w:before="100" w:beforeAutospacing="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641FF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Grupa samopomocowa dla osób uzależnionych, dorosłych dzieci alkoholików, osób współuzależnionych </w:t>
            </w:r>
          </w:p>
        </w:tc>
        <w:tc>
          <w:tcPr>
            <w:tcW w:w="1304" w:type="dxa"/>
            <w:vAlign w:val="center"/>
          </w:tcPr>
          <w:p w14:paraId="74301564" w14:textId="76429243" w:rsidR="00312653" w:rsidRPr="00641FF2" w:rsidRDefault="00412CC2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 xml:space="preserve">w </w:t>
            </w:r>
            <w:r w:rsidR="00312653" w:rsidRPr="00641FF2">
              <w:rPr>
                <w:rFonts w:cstheme="minorHAnsi"/>
                <w:bCs/>
                <w:sz w:val="24"/>
                <w:szCs w:val="24"/>
              </w:rPr>
              <w:t>zależności od potrzeb</w:t>
            </w:r>
          </w:p>
        </w:tc>
        <w:tc>
          <w:tcPr>
            <w:tcW w:w="1843" w:type="dxa"/>
            <w:vAlign w:val="center"/>
          </w:tcPr>
          <w:p w14:paraId="73B18374" w14:textId="761819B6" w:rsidR="00312653" w:rsidRPr="00641FF2" w:rsidRDefault="00312653" w:rsidP="00660DFF">
            <w:pPr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Marzec-Grudzień</w:t>
            </w:r>
            <w:r w:rsidR="001B0EA2" w:rsidRPr="00641FF2">
              <w:rPr>
                <w:rFonts w:cstheme="minorHAnsi"/>
                <w:bCs/>
                <w:sz w:val="24"/>
                <w:szCs w:val="24"/>
              </w:rPr>
              <w:t xml:space="preserve"> 2024 r.</w:t>
            </w:r>
          </w:p>
        </w:tc>
        <w:tc>
          <w:tcPr>
            <w:tcW w:w="1418" w:type="dxa"/>
            <w:vAlign w:val="center"/>
          </w:tcPr>
          <w:p w14:paraId="7C0CE928" w14:textId="6EEE2FD8" w:rsidR="00312653" w:rsidRPr="00641FF2" w:rsidRDefault="00C82025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3000</w:t>
            </w:r>
            <w:r w:rsidR="00ED549B" w:rsidRPr="00641FF2">
              <w:rPr>
                <w:rFonts w:cstheme="minorHAnsi"/>
                <w:bCs/>
                <w:sz w:val="24"/>
                <w:szCs w:val="24"/>
              </w:rPr>
              <w:t>,00 zł</w:t>
            </w:r>
          </w:p>
        </w:tc>
        <w:tc>
          <w:tcPr>
            <w:tcW w:w="1388" w:type="dxa"/>
            <w:vAlign w:val="center"/>
          </w:tcPr>
          <w:p w14:paraId="165992A7" w14:textId="40DB913B" w:rsidR="00312653" w:rsidRPr="00641FF2" w:rsidRDefault="00312653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0,00</w:t>
            </w:r>
            <w:r w:rsidR="00ED549B" w:rsidRPr="00641FF2">
              <w:rPr>
                <w:rFonts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312653" w:rsidRPr="00641FF2" w14:paraId="7373BBD7" w14:textId="77777777" w:rsidTr="00660DFF">
        <w:trPr>
          <w:trHeight w:val="454"/>
        </w:trPr>
        <w:tc>
          <w:tcPr>
            <w:tcW w:w="562" w:type="dxa"/>
          </w:tcPr>
          <w:p w14:paraId="2EA87849" w14:textId="77777777" w:rsidR="00312653" w:rsidRPr="00641FF2" w:rsidRDefault="00312653" w:rsidP="00660DFF">
            <w:pPr>
              <w:pStyle w:val="Akapitzlist"/>
              <w:numPr>
                <w:ilvl w:val="0"/>
                <w:numId w:val="7"/>
              </w:numPr>
              <w:spacing w:before="100" w:beforeAutospacing="1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65" w:type="dxa"/>
          </w:tcPr>
          <w:p w14:paraId="101B49EF" w14:textId="4C6B666A" w:rsidR="00312653" w:rsidRPr="00641FF2" w:rsidRDefault="00C82025" w:rsidP="00660DFF">
            <w:pPr>
              <w:spacing w:before="100" w:beforeAutospacing="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641FF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Warsztaty dla rodziców</w:t>
            </w:r>
            <w:r w:rsidR="00312653" w:rsidRPr="00641FF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:</w:t>
            </w:r>
          </w:p>
          <w:p w14:paraId="01F01F42" w14:textId="6E3F8216" w:rsidR="00312653" w:rsidRPr="00641FF2" w:rsidRDefault="00C82025" w:rsidP="00C82025">
            <w:pPr>
              <w:suppressAutoHyphens/>
              <w:rPr>
                <w:rFonts w:eastAsia="NSimSun" w:cstheme="minorHAnsi"/>
                <w:kern w:val="2"/>
                <w:lang w:eastAsia="zh-CN" w:bidi="hi-IN"/>
              </w:rPr>
            </w:pPr>
            <w:r w:rsidRPr="00641FF2">
              <w:rPr>
                <w:rFonts w:eastAsia="NSimSun" w:cstheme="minorHAnsi"/>
                <w:kern w:val="2"/>
                <w:lang w:eastAsia="zh-CN" w:bidi="hi-IN"/>
              </w:rPr>
              <w:t xml:space="preserve">Kształtowanie świadomości wychowawczej u rodziców jako profilaktyka trudności wychowawczych u nastoletnich dzieci </w:t>
            </w:r>
            <w:r w:rsidR="00ED549B" w:rsidRPr="00641FF2">
              <w:rPr>
                <w:rFonts w:eastAsia="NSimSun" w:cstheme="minorHAnsi"/>
                <w:kern w:val="2"/>
                <w:lang w:eastAsia="zh-CN" w:bidi="hi-IN"/>
              </w:rPr>
              <w:br/>
            </w:r>
            <w:r w:rsidRPr="00641FF2">
              <w:rPr>
                <w:rFonts w:eastAsia="NSimSun" w:cstheme="minorHAnsi"/>
                <w:kern w:val="2"/>
                <w:lang w:eastAsia="zh-CN" w:bidi="hi-IN"/>
              </w:rPr>
              <w:t>i młodzieży.</w:t>
            </w:r>
          </w:p>
        </w:tc>
        <w:tc>
          <w:tcPr>
            <w:tcW w:w="1304" w:type="dxa"/>
            <w:vAlign w:val="center"/>
          </w:tcPr>
          <w:p w14:paraId="73EBDAC0" w14:textId="00687288" w:rsidR="00312653" w:rsidRPr="00641FF2" w:rsidRDefault="00ED549B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w</w:t>
            </w:r>
            <w:r w:rsidR="001B0EA2" w:rsidRPr="00641FF2">
              <w:rPr>
                <w:rFonts w:cstheme="minorHAnsi"/>
                <w:bCs/>
                <w:sz w:val="24"/>
                <w:szCs w:val="24"/>
              </w:rPr>
              <w:t xml:space="preserve"> zależności od potrzeb</w:t>
            </w:r>
          </w:p>
        </w:tc>
        <w:tc>
          <w:tcPr>
            <w:tcW w:w="1843" w:type="dxa"/>
            <w:vAlign w:val="center"/>
          </w:tcPr>
          <w:p w14:paraId="6AB5B8D8" w14:textId="17D72329" w:rsidR="00312653" w:rsidRPr="00641FF2" w:rsidRDefault="00C82025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 xml:space="preserve">Kwiecień 2024 r. </w:t>
            </w:r>
          </w:p>
        </w:tc>
        <w:tc>
          <w:tcPr>
            <w:tcW w:w="1418" w:type="dxa"/>
            <w:vAlign w:val="center"/>
          </w:tcPr>
          <w:p w14:paraId="58811733" w14:textId="3B114EEC" w:rsidR="00312653" w:rsidRPr="00641FF2" w:rsidRDefault="00C82025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400</w:t>
            </w:r>
            <w:r w:rsidR="00ED549B" w:rsidRPr="00641FF2">
              <w:rPr>
                <w:rFonts w:cstheme="minorHAnsi"/>
                <w:bCs/>
                <w:sz w:val="24"/>
                <w:szCs w:val="24"/>
              </w:rPr>
              <w:t>,00 zł</w:t>
            </w:r>
          </w:p>
        </w:tc>
        <w:tc>
          <w:tcPr>
            <w:tcW w:w="1388" w:type="dxa"/>
            <w:vAlign w:val="center"/>
          </w:tcPr>
          <w:p w14:paraId="6B63EC79" w14:textId="44CBFC47" w:rsidR="00312653" w:rsidRPr="00641FF2" w:rsidRDefault="00C82025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1</w:t>
            </w:r>
            <w:r w:rsidR="00312653" w:rsidRPr="00641FF2">
              <w:rPr>
                <w:rFonts w:cstheme="minorHAnsi"/>
                <w:bCs/>
                <w:sz w:val="24"/>
                <w:szCs w:val="24"/>
              </w:rPr>
              <w:t>00,00</w:t>
            </w:r>
            <w:r w:rsidR="00ED549B" w:rsidRPr="00641FF2">
              <w:rPr>
                <w:rFonts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312653" w:rsidRPr="00641FF2" w14:paraId="32EFB20D" w14:textId="77777777" w:rsidTr="00660DFF">
        <w:trPr>
          <w:trHeight w:val="454"/>
        </w:trPr>
        <w:tc>
          <w:tcPr>
            <w:tcW w:w="562" w:type="dxa"/>
          </w:tcPr>
          <w:p w14:paraId="39FA17E0" w14:textId="77777777" w:rsidR="00312653" w:rsidRPr="00641FF2" w:rsidRDefault="00312653" w:rsidP="00660DFF">
            <w:pPr>
              <w:pStyle w:val="Akapitzlist"/>
              <w:numPr>
                <w:ilvl w:val="0"/>
                <w:numId w:val="7"/>
              </w:numPr>
              <w:spacing w:before="100" w:beforeAutospacing="1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65" w:type="dxa"/>
          </w:tcPr>
          <w:p w14:paraId="4A72AE16" w14:textId="5A43C4E3" w:rsidR="00312653" w:rsidRPr="00641FF2" w:rsidRDefault="00C82025" w:rsidP="00660DFF">
            <w:pPr>
              <w:spacing w:before="100" w:beforeAutospacing="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641FF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Warsztaty dla rodziców i opiekunów: </w:t>
            </w:r>
            <w:r w:rsidRPr="00641FF2">
              <w:rPr>
                <w:rFonts w:eastAsia="Calibri" w:cstheme="minorHAnsi"/>
                <w:bCs/>
                <w:lang w:eastAsia="zh-CN"/>
              </w:rPr>
              <w:t>Bezpieczeństwo w Internecie.</w:t>
            </w:r>
          </w:p>
        </w:tc>
        <w:tc>
          <w:tcPr>
            <w:tcW w:w="1304" w:type="dxa"/>
            <w:vAlign w:val="center"/>
          </w:tcPr>
          <w:p w14:paraId="2C8D674C" w14:textId="2AFB9CE7" w:rsidR="00312653" w:rsidRPr="00641FF2" w:rsidRDefault="00C82025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47C09844" w14:textId="5D049A74" w:rsidR="00312653" w:rsidRPr="00641FF2" w:rsidRDefault="00C82025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 xml:space="preserve">Marzec 2024 r. </w:t>
            </w:r>
          </w:p>
        </w:tc>
        <w:tc>
          <w:tcPr>
            <w:tcW w:w="1418" w:type="dxa"/>
            <w:vAlign w:val="center"/>
          </w:tcPr>
          <w:p w14:paraId="429E3162" w14:textId="0A5B3BD7" w:rsidR="00312653" w:rsidRPr="00641FF2" w:rsidRDefault="00C82025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1000</w:t>
            </w:r>
            <w:r w:rsidR="00ED549B" w:rsidRPr="00641FF2">
              <w:rPr>
                <w:rFonts w:cstheme="minorHAnsi"/>
                <w:bCs/>
                <w:sz w:val="24"/>
                <w:szCs w:val="24"/>
              </w:rPr>
              <w:t>,00 zł</w:t>
            </w:r>
          </w:p>
        </w:tc>
        <w:tc>
          <w:tcPr>
            <w:tcW w:w="1388" w:type="dxa"/>
            <w:vAlign w:val="center"/>
          </w:tcPr>
          <w:p w14:paraId="49D95DC9" w14:textId="15CCBC99" w:rsidR="00312653" w:rsidRPr="00641FF2" w:rsidRDefault="00C82025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0</w:t>
            </w:r>
            <w:r w:rsidR="00ED549B" w:rsidRPr="00641FF2">
              <w:rPr>
                <w:rFonts w:cstheme="minorHAnsi"/>
                <w:bCs/>
                <w:sz w:val="24"/>
                <w:szCs w:val="24"/>
              </w:rPr>
              <w:t>,00 zł</w:t>
            </w:r>
          </w:p>
        </w:tc>
      </w:tr>
      <w:tr w:rsidR="00312653" w:rsidRPr="00641FF2" w14:paraId="12E164FE" w14:textId="77777777" w:rsidTr="00660DFF">
        <w:trPr>
          <w:trHeight w:val="454"/>
        </w:trPr>
        <w:tc>
          <w:tcPr>
            <w:tcW w:w="562" w:type="dxa"/>
          </w:tcPr>
          <w:p w14:paraId="308E61E2" w14:textId="77777777" w:rsidR="00312653" w:rsidRPr="00641FF2" w:rsidRDefault="00312653" w:rsidP="00660DFF">
            <w:pPr>
              <w:pStyle w:val="Akapitzlist"/>
              <w:numPr>
                <w:ilvl w:val="0"/>
                <w:numId w:val="7"/>
              </w:numPr>
              <w:spacing w:before="100" w:beforeAutospacing="1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65" w:type="dxa"/>
          </w:tcPr>
          <w:p w14:paraId="614DE7AD" w14:textId="73C9F060" w:rsidR="00312653" w:rsidRPr="00641FF2" w:rsidRDefault="00C82025" w:rsidP="00660DFF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41FF2">
              <w:rPr>
                <w:rFonts w:eastAsia="NSimSun" w:cstheme="minorHAnsi"/>
                <w:kern w:val="2"/>
                <w:sz w:val="24"/>
                <w:szCs w:val="24"/>
                <w:lang w:eastAsia="zh-CN" w:bidi="hi-IN"/>
              </w:rPr>
              <w:t xml:space="preserve">Warsztaty </w:t>
            </w:r>
            <w:r w:rsidR="006D3477" w:rsidRPr="00641FF2">
              <w:rPr>
                <w:rFonts w:eastAsia="NSimSun" w:cstheme="minorHAnsi"/>
                <w:kern w:val="2"/>
                <w:sz w:val="24"/>
                <w:szCs w:val="24"/>
                <w:lang w:eastAsia="zh-CN" w:bidi="hi-IN"/>
              </w:rPr>
              <w:t xml:space="preserve">dla dzieci </w:t>
            </w:r>
            <w:r w:rsidRPr="00641FF2">
              <w:rPr>
                <w:rFonts w:eastAsia="NSimSun" w:cstheme="minorHAnsi"/>
                <w:kern w:val="2"/>
                <w:sz w:val="24"/>
                <w:szCs w:val="24"/>
                <w:lang w:eastAsia="zh-CN" w:bidi="hi-IN"/>
              </w:rPr>
              <w:t>bokserskie</w:t>
            </w:r>
          </w:p>
        </w:tc>
        <w:tc>
          <w:tcPr>
            <w:tcW w:w="1304" w:type="dxa"/>
            <w:vAlign w:val="center"/>
          </w:tcPr>
          <w:p w14:paraId="04BDCA1E" w14:textId="1E42C225" w:rsidR="00312653" w:rsidRPr="00641FF2" w:rsidRDefault="00C82025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14:paraId="07F15638" w14:textId="5595E60D" w:rsidR="00312653" w:rsidRPr="00641FF2" w:rsidRDefault="00C82025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 xml:space="preserve">Luty – kwiecień 2024 r. </w:t>
            </w:r>
          </w:p>
        </w:tc>
        <w:tc>
          <w:tcPr>
            <w:tcW w:w="1418" w:type="dxa"/>
            <w:vAlign w:val="center"/>
          </w:tcPr>
          <w:p w14:paraId="5085518C" w14:textId="25355795" w:rsidR="00312653" w:rsidRPr="00641FF2" w:rsidRDefault="0065505A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600</w:t>
            </w:r>
            <w:r w:rsidR="00ED549B" w:rsidRPr="00641FF2">
              <w:rPr>
                <w:rFonts w:cstheme="minorHAnsi"/>
                <w:bCs/>
                <w:sz w:val="24"/>
                <w:szCs w:val="24"/>
              </w:rPr>
              <w:t>,00 zł</w:t>
            </w:r>
          </w:p>
        </w:tc>
        <w:tc>
          <w:tcPr>
            <w:tcW w:w="1388" w:type="dxa"/>
            <w:vAlign w:val="center"/>
          </w:tcPr>
          <w:p w14:paraId="25965256" w14:textId="5C8D8CB3" w:rsidR="00312653" w:rsidRPr="00641FF2" w:rsidRDefault="00312653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0,00</w:t>
            </w:r>
            <w:r w:rsidR="00ED549B" w:rsidRPr="00641FF2">
              <w:rPr>
                <w:rFonts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7B64C4" w:rsidRPr="00641FF2" w14:paraId="26250C53" w14:textId="77777777" w:rsidTr="00660DFF">
        <w:trPr>
          <w:trHeight w:val="454"/>
        </w:trPr>
        <w:tc>
          <w:tcPr>
            <w:tcW w:w="562" w:type="dxa"/>
          </w:tcPr>
          <w:p w14:paraId="7ECF0195" w14:textId="77777777" w:rsidR="007B64C4" w:rsidRPr="00641FF2" w:rsidRDefault="007B64C4" w:rsidP="00660DFF">
            <w:pPr>
              <w:pStyle w:val="Akapitzlist"/>
              <w:numPr>
                <w:ilvl w:val="0"/>
                <w:numId w:val="7"/>
              </w:numPr>
              <w:spacing w:before="100" w:beforeAutospacing="1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65" w:type="dxa"/>
          </w:tcPr>
          <w:p w14:paraId="667CBA65" w14:textId="0F9E5CDF" w:rsidR="007B64C4" w:rsidRPr="00641FF2" w:rsidRDefault="00412CC2" w:rsidP="00660DFF">
            <w:pPr>
              <w:spacing w:before="100" w:beforeAutospacing="1"/>
              <w:rPr>
                <w:rFonts w:eastAsia="NSimSun" w:cstheme="minorHAnsi"/>
                <w:kern w:val="2"/>
                <w:sz w:val="24"/>
                <w:szCs w:val="24"/>
                <w:lang w:eastAsia="zh-CN" w:bidi="hi-IN"/>
              </w:rPr>
            </w:pPr>
            <w:r w:rsidRPr="00641FF2">
              <w:rPr>
                <w:rFonts w:eastAsia="NSimSun" w:cstheme="minorHAnsi"/>
                <w:kern w:val="2"/>
                <w:sz w:val="24"/>
                <w:szCs w:val="24"/>
                <w:lang w:eastAsia="zh-CN" w:bidi="hi-IN"/>
              </w:rPr>
              <w:t xml:space="preserve">Zajęcia </w:t>
            </w:r>
            <w:proofErr w:type="spellStart"/>
            <w:r w:rsidRPr="00641FF2">
              <w:rPr>
                <w:rFonts w:eastAsia="NSimSun" w:cstheme="minorHAnsi"/>
                <w:kern w:val="2"/>
                <w:sz w:val="24"/>
                <w:szCs w:val="24"/>
                <w:lang w:eastAsia="zh-CN" w:bidi="hi-IN"/>
              </w:rPr>
              <w:t>terapeutyczno</w:t>
            </w:r>
            <w:proofErr w:type="spellEnd"/>
            <w:r w:rsidRPr="00641FF2">
              <w:rPr>
                <w:rFonts w:eastAsia="NSimSun" w:cstheme="minorHAnsi"/>
                <w:kern w:val="2"/>
                <w:sz w:val="24"/>
                <w:szCs w:val="24"/>
                <w:lang w:eastAsia="zh-CN" w:bidi="hi-IN"/>
              </w:rPr>
              <w:t xml:space="preserve"> – warsztatowe „Lawendowo nam” </w:t>
            </w:r>
          </w:p>
        </w:tc>
        <w:tc>
          <w:tcPr>
            <w:tcW w:w="1304" w:type="dxa"/>
            <w:vAlign w:val="center"/>
          </w:tcPr>
          <w:p w14:paraId="5A07ABE7" w14:textId="72857C70" w:rsidR="007B64C4" w:rsidRPr="00641FF2" w:rsidRDefault="007B64C4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735A9661" w14:textId="36DAAD54" w:rsidR="007B64C4" w:rsidRPr="00641FF2" w:rsidRDefault="00412CC2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 xml:space="preserve">Czerwiec 2024 r. </w:t>
            </w:r>
          </w:p>
        </w:tc>
        <w:tc>
          <w:tcPr>
            <w:tcW w:w="1418" w:type="dxa"/>
            <w:vAlign w:val="center"/>
          </w:tcPr>
          <w:p w14:paraId="754802CB" w14:textId="438F796D" w:rsidR="007B64C4" w:rsidRPr="00641FF2" w:rsidRDefault="007B64C4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2</w:t>
            </w:r>
            <w:r w:rsidR="0065505A" w:rsidRPr="00641FF2">
              <w:rPr>
                <w:rFonts w:cstheme="minorHAnsi"/>
                <w:bCs/>
                <w:sz w:val="24"/>
                <w:szCs w:val="24"/>
              </w:rPr>
              <w:t>6</w:t>
            </w:r>
            <w:r w:rsidRPr="00641FF2">
              <w:rPr>
                <w:rFonts w:cstheme="minorHAnsi"/>
                <w:bCs/>
                <w:sz w:val="24"/>
                <w:szCs w:val="24"/>
              </w:rPr>
              <w:t>00</w:t>
            </w:r>
            <w:r w:rsidR="00ED549B" w:rsidRPr="00641FF2">
              <w:rPr>
                <w:rFonts w:cstheme="minorHAnsi"/>
                <w:bCs/>
                <w:sz w:val="24"/>
                <w:szCs w:val="24"/>
              </w:rPr>
              <w:t>,00 zł</w:t>
            </w:r>
          </w:p>
        </w:tc>
        <w:tc>
          <w:tcPr>
            <w:tcW w:w="1388" w:type="dxa"/>
            <w:vAlign w:val="center"/>
          </w:tcPr>
          <w:p w14:paraId="66A013D0" w14:textId="3B878E12" w:rsidR="007B64C4" w:rsidRPr="00641FF2" w:rsidRDefault="00ED549B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0,00 zł</w:t>
            </w:r>
          </w:p>
        </w:tc>
      </w:tr>
      <w:tr w:rsidR="00312653" w:rsidRPr="00641FF2" w14:paraId="0B0513DC" w14:textId="77777777" w:rsidTr="00660DFF">
        <w:trPr>
          <w:trHeight w:val="454"/>
        </w:trPr>
        <w:tc>
          <w:tcPr>
            <w:tcW w:w="562" w:type="dxa"/>
          </w:tcPr>
          <w:p w14:paraId="6BEC1D24" w14:textId="77777777" w:rsidR="00312653" w:rsidRPr="00641FF2" w:rsidRDefault="00312653" w:rsidP="00660DFF">
            <w:pPr>
              <w:pStyle w:val="Akapitzlist"/>
              <w:numPr>
                <w:ilvl w:val="0"/>
                <w:numId w:val="7"/>
              </w:numPr>
              <w:spacing w:before="100" w:beforeAutospacing="1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65" w:type="dxa"/>
          </w:tcPr>
          <w:p w14:paraId="5C26E91C" w14:textId="6D46B04B" w:rsidR="00312653" w:rsidRPr="00641FF2" w:rsidRDefault="00ED549B" w:rsidP="00660DFF">
            <w:pPr>
              <w:spacing w:before="100" w:beforeAutospacing="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641FF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Akcja profilaktyczna „ </w:t>
            </w:r>
            <w:r w:rsidR="00312653" w:rsidRPr="00641FF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STOP PRZEMOCY - USTKA SIĘ JEDNOCZY” </w:t>
            </w:r>
          </w:p>
        </w:tc>
        <w:tc>
          <w:tcPr>
            <w:tcW w:w="1304" w:type="dxa"/>
            <w:vAlign w:val="center"/>
          </w:tcPr>
          <w:p w14:paraId="5BC9BAE6" w14:textId="72FA4E50" w:rsidR="00312653" w:rsidRPr="00641FF2" w:rsidRDefault="00717500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15</w:t>
            </w:r>
            <w:r w:rsidR="00C82025" w:rsidRPr="00641FF2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651400B0" w14:textId="60B73B88" w:rsidR="00312653" w:rsidRPr="00641FF2" w:rsidRDefault="00312653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Wrzesień</w:t>
            </w:r>
            <w:r w:rsidR="00C82025" w:rsidRPr="00641FF2">
              <w:rPr>
                <w:rFonts w:cstheme="minorHAnsi"/>
                <w:bCs/>
                <w:sz w:val="24"/>
                <w:szCs w:val="24"/>
              </w:rPr>
              <w:t xml:space="preserve">/ październik 2024 r. </w:t>
            </w:r>
          </w:p>
        </w:tc>
        <w:tc>
          <w:tcPr>
            <w:tcW w:w="1418" w:type="dxa"/>
            <w:vAlign w:val="center"/>
          </w:tcPr>
          <w:p w14:paraId="4B6B58CC" w14:textId="5327F4F9" w:rsidR="00312653" w:rsidRPr="00667D85" w:rsidRDefault="0065505A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67D85">
              <w:rPr>
                <w:rFonts w:cstheme="minorHAnsi"/>
                <w:bCs/>
                <w:sz w:val="24"/>
                <w:szCs w:val="24"/>
              </w:rPr>
              <w:t>920</w:t>
            </w:r>
            <w:r w:rsidR="00ED549B" w:rsidRPr="00667D85">
              <w:rPr>
                <w:rFonts w:cstheme="minorHAnsi"/>
                <w:bCs/>
                <w:sz w:val="24"/>
                <w:szCs w:val="24"/>
              </w:rPr>
              <w:t>,00 zł</w:t>
            </w:r>
          </w:p>
        </w:tc>
        <w:tc>
          <w:tcPr>
            <w:tcW w:w="1388" w:type="dxa"/>
            <w:vAlign w:val="center"/>
          </w:tcPr>
          <w:p w14:paraId="703A636C" w14:textId="6A2A353A" w:rsidR="00312653" w:rsidRPr="00667D85" w:rsidRDefault="00667D85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67D85">
              <w:rPr>
                <w:rFonts w:cstheme="minorHAnsi"/>
                <w:bCs/>
                <w:sz w:val="24"/>
                <w:szCs w:val="24"/>
              </w:rPr>
              <w:t>760,00</w:t>
            </w:r>
            <w:r w:rsidR="00ED549B" w:rsidRPr="00667D85">
              <w:rPr>
                <w:rFonts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312653" w:rsidRPr="00641FF2" w14:paraId="441E1FD1" w14:textId="77777777" w:rsidTr="00660DFF">
        <w:trPr>
          <w:trHeight w:val="362"/>
        </w:trPr>
        <w:tc>
          <w:tcPr>
            <w:tcW w:w="562" w:type="dxa"/>
          </w:tcPr>
          <w:p w14:paraId="5CD78881" w14:textId="77777777" w:rsidR="00312653" w:rsidRPr="00641FF2" w:rsidRDefault="00312653" w:rsidP="00660DFF">
            <w:pPr>
              <w:pStyle w:val="Akapitzlist"/>
              <w:numPr>
                <w:ilvl w:val="0"/>
                <w:numId w:val="7"/>
              </w:numPr>
              <w:spacing w:before="100" w:beforeAutospacing="1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65" w:type="dxa"/>
          </w:tcPr>
          <w:p w14:paraId="1C9AB9B8" w14:textId="77777777" w:rsidR="00312653" w:rsidRPr="00641FF2" w:rsidRDefault="009167D1" w:rsidP="009167D1">
            <w:pPr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Szkolenie dla pracowników socjalnych</w:t>
            </w:r>
          </w:p>
          <w:p w14:paraId="539CB5CC" w14:textId="5DECF515" w:rsidR="009167D1" w:rsidRPr="00641FF2" w:rsidRDefault="009167D1" w:rsidP="009167D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DF73365" w14:textId="4CFD5303" w:rsidR="00312653" w:rsidRPr="00641FF2" w:rsidRDefault="009167D1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4F7B6CD4" w14:textId="2844C82C" w:rsidR="00312653" w:rsidRPr="00641FF2" w:rsidRDefault="009167D1" w:rsidP="00660DFF">
            <w:pPr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 xml:space="preserve">Luty </w:t>
            </w:r>
            <w:r w:rsidR="001B0EA2" w:rsidRPr="00641FF2">
              <w:rPr>
                <w:rFonts w:cstheme="minorHAnsi"/>
                <w:bCs/>
                <w:sz w:val="24"/>
                <w:szCs w:val="24"/>
              </w:rPr>
              <w:t xml:space="preserve"> 2024 r. </w:t>
            </w:r>
          </w:p>
        </w:tc>
        <w:tc>
          <w:tcPr>
            <w:tcW w:w="1418" w:type="dxa"/>
            <w:vAlign w:val="center"/>
          </w:tcPr>
          <w:p w14:paraId="4D0AD143" w14:textId="52DED2A5" w:rsidR="00312653" w:rsidRPr="00641FF2" w:rsidRDefault="009167D1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3250</w:t>
            </w:r>
            <w:r w:rsidR="00ED549B" w:rsidRPr="00641FF2">
              <w:rPr>
                <w:rFonts w:cstheme="minorHAnsi"/>
                <w:bCs/>
                <w:sz w:val="24"/>
                <w:szCs w:val="24"/>
              </w:rPr>
              <w:t>,00 zł</w:t>
            </w:r>
          </w:p>
        </w:tc>
        <w:tc>
          <w:tcPr>
            <w:tcW w:w="1388" w:type="dxa"/>
            <w:vAlign w:val="center"/>
          </w:tcPr>
          <w:p w14:paraId="330AE5C9" w14:textId="0EBB09C0" w:rsidR="00312653" w:rsidRPr="00641FF2" w:rsidRDefault="009167D1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300</w:t>
            </w:r>
            <w:r w:rsidR="00ED549B" w:rsidRPr="00641FF2">
              <w:rPr>
                <w:rFonts w:cstheme="minorHAnsi"/>
                <w:bCs/>
                <w:sz w:val="24"/>
                <w:szCs w:val="24"/>
              </w:rPr>
              <w:t>,00 zł</w:t>
            </w:r>
          </w:p>
        </w:tc>
      </w:tr>
      <w:tr w:rsidR="00312653" w:rsidRPr="00641FF2" w14:paraId="1F1FFCD6" w14:textId="77777777" w:rsidTr="00660DFF">
        <w:trPr>
          <w:trHeight w:val="454"/>
        </w:trPr>
        <w:tc>
          <w:tcPr>
            <w:tcW w:w="562" w:type="dxa"/>
          </w:tcPr>
          <w:p w14:paraId="52B77FEC" w14:textId="77777777" w:rsidR="00312653" w:rsidRPr="00641FF2" w:rsidRDefault="00312653" w:rsidP="00660DFF">
            <w:pPr>
              <w:pStyle w:val="Akapitzlist"/>
              <w:numPr>
                <w:ilvl w:val="0"/>
                <w:numId w:val="7"/>
              </w:numPr>
              <w:spacing w:before="100" w:beforeAutospacing="1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65" w:type="dxa"/>
          </w:tcPr>
          <w:p w14:paraId="64B36942" w14:textId="77777777" w:rsidR="00312653" w:rsidRPr="00641FF2" w:rsidRDefault="00312653" w:rsidP="00660DFF">
            <w:pPr>
              <w:spacing w:before="100" w:beforeAutospacing="1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641FF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„</w:t>
            </w:r>
            <w:r w:rsidRPr="00641FF2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Aktywny i bezpieczny”- </w:t>
            </w:r>
            <w:r w:rsidRPr="00641FF2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Dzień Usteckiego Seniora</w:t>
            </w:r>
          </w:p>
        </w:tc>
        <w:tc>
          <w:tcPr>
            <w:tcW w:w="1304" w:type="dxa"/>
            <w:vAlign w:val="center"/>
          </w:tcPr>
          <w:p w14:paraId="51D9F1BA" w14:textId="77777777" w:rsidR="00312653" w:rsidRPr="00641FF2" w:rsidRDefault="00312653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14:paraId="311B43DD" w14:textId="7EC73A7B" w:rsidR="00312653" w:rsidRPr="00641FF2" w:rsidRDefault="00312653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Październik</w:t>
            </w:r>
            <w:r w:rsidR="001B0EA2" w:rsidRPr="00641FF2">
              <w:rPr>
                <w:rFonts w:cstheme="minorHAnsi"/>
                <w:bCs/>
                <w:sz w:val="24"/>
                <w:szCs w:val="24"/>
              </w:rPr>
              <w:t xml:space="preserve"> 2024 r. </w:t>
            </w:r>
          </w:p>
        </w:tc>
        <w:tc>
          <w:tcPr>
            <w:tcW w:w="1418" w:type="dxa"/>
            <w:vAlign w:val="center"/>
          </w:tcPr>
          <w:p w14:paraId="7E074036" w14:textId="33A7828B" w:rsidR="00312653" w:rsidRPr="00641FF2" w:rsidRDefault="0065505A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color w:val="000000" w:themeColor="text1"/>
                <w:sz w:val="24"/>
                <w:szCs w:val="24"/>
              </w:rPr>
              <w:t>55</w:t>
            </w:r>
            <w:r w:rsidR="00312653" w:rsidRPr="00641FF2">
              <w:rPr>
                <w:rFonts w:cstheme="minorHAnsi"/>
                <w:bCs/>
                <w:color w:val="000000" w:themeColor="text1"/>
                <w:sz w:val="24"/>
                <w:szCs w:val="24"/>
              </w:rPr>
              <w:t>00,00</w:t>
            </w:r>
            <w:r w:rsidR="00ED549B" w:rsidRPr="00641FF2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zł</w:t>
            </w:r>
          </w:p>
        </w:tc>
        <w:tc>
          <w:tcPr>
            <w:tcW w:w="1388" w:type="dxa"/>
            <w:vAlign w:val="center"/>
          </w:tcPr>
          <w:p w14:paraId="77374A08" w14:textId="57B5BD10" w:rsidR="00312653" w:rsidRPr="00641FF2" w:rsidRDefault="0065505A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color w:val="000000" w:themeColor="text1"/>
                <w:sz w:val="24"/>
                <w:szCs w:val="24"/>
              </w:rPr>
              <w:t>1</w:t>
            </w:r>
            <w:r w:rsidR="00793518" w:rsidRPr="00641FF2">
              <w:rPr>
                <w:rFonts w:cstheme="minorHAnsi"/>
                <w:bCs/>
                <w:color w:val="000000" w:themeColor="text1"/>
                <w:sz w:val="24"/>
                <w:szCs w:val="24"/>
              </w:rPr>
              <w:t>2</w:t>
            </w:r>
            <w:r w:rsidRPr="00641FF2">
              <w:rPr>
                <w:rFonts w:cstheme="minorHAnsi"/>
                <w:bCs/>
                <w:color w:val="000000" w:themeColor="text1"/>
                <w:sz w:val="24"/>
                <w:szCs w:val="24"/>
              </w:rPr>
              <w:t>500,00</w:t>
            </w:r>
            <w:r w:rsidR="00ED549B" w:rsidRPr="00641FF2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zł</w:t>
            </w:r>
          </w:p>
        </w:tc>
      </w:tr>
      <w:tr w:rsidR="00312653" w:rsidRPr="00641FF2" w14:paraId="535371C5" w14:textId="77777777" w:rsidTr="00660DFF">
        <w:trPr>
          <w:trHeight w:val="454"/>
        </w:trPr>
        <w:tc>
          <w:tcPr>
            <w:tcW w:w="562" w:type="dxa"/>
          </w:tcPr>
          <w:p w14:paraId="29334ED2" w14:textId="77777777" w:rsidR="00312653" w:rsidRPr="00641FF2" w:rsidRDefault="00312653" w:rsidP="00660DFF">
            <w:pPr>
              <w:pStyle w:val="Akapitzlist"/>
              <w:numPr>
                <w:ilvl w:val="0"/>
                <w:numId w:val="7"/>
              </w:numPr>
              <w:spacing w:before="100" w:beforeAutospacing="1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65" w:type="dxa"/>
          </w:tcPr>
          <w:p w14:paraId="3063A728" w14:textId="77777777" w:rsidR="00312653" w:rsidRPr="00561EF3" w:rsidRDefault="00312653" w:rsidP="00660DFF">
            <w:pPr>
              <w:spacing w:before="100" w:beforeAutospacing="1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61EF3">
              <w:rPr>
                <w:rFonts w:cstheme="minorHAnsi"/>
                <w:sz w:val="24"/>
                <w:szCs w:val="24"/>
              </w:rPr>
              <w:t>Wigilia</w:t>
            </w:r>
          </w:p>
        </w:tc>
        <w:tc>
          <w:tcPr>
            <w:tcW w:w="1304" w:type="dxa"/>
          </w:tcPr>
          <w:p w14:paraId="7A106D57" w14:textId="6235866C" w:rsidR="00312653" w:rsidRPr="00641FF2" w:rsidRDefault="009167D1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</w:rPr>
              <w:t>35</w:t>
            </w:r>
          </w:p>
        </w:tc>
        <w:tc>
          <w:tcPr>
            <w:tcW w:w="1843" w:type="dxa"/>
          </w:tcPr>
          <w:p w14:paraId="633F8B34" w14:textId="32968ADD" w:rsidR="00312653" w:rsidRPr="00641FF2" w:rsidRDefault="00312653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</w:rPr>
              <w:t>Grudzień</w:t>
            </w:r>
            <w:r w:rsidR="001B0EA2" w:rsidRPr="00641FF2">
              <w:rPr>
                <w:rFonts w:cstheme="minorHAnsi"/>
              </w:rPr>
              <w:t xml:space="preserve"> 2024 r.</w:t>
            </w:r>
          </w:p>
        </w:tc>
        <w:tc>
          <w:tcPr>
            <w:tcW w:w="1418" w:type="dxa"/>
          </w:tcPr>
          <w:p w14:paraId="17CC399D" w14:textId="30CAFAFE" w:rsidR="00312653" w:rsidRPr="00641FF2" w:rsidRDefault="009167D1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</w:rPr>
              <w:t>4000</w:t>
            </w:r>
            <w:r w:rsidR="00ED549B" w:rsidRPr="00641FF2">
              <w:rPr>
                <w:rFonts w:cstheme="minorHAnsi"/>
              </w:rPr>
              <w:t>,00 zł</w:t>
            </w:r>
          </w:p>
        </w:tc>
        <w:tc>
          <w:tcPr>
            <w:tcW w:w="1388" w:type="dxa"/>
          </w:tcPr>
          <w:p w14:paraId="10CAE8D8" w14:textId="72AC108A" w:rsidR="00312653" w:rsidRPr="00641FF2" w:rsidRDefault="00312653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</w:rPr>
              <w:t>0,00</w:t>
            </w:r>
            <w:r w:rsidR="00ED549B" w:rsidRPr="00641FF2">
              <w:rPr>
                <w:rFonts w:cstheme="minorHAnsi"/>
              </w:rPr>
              <w:t xml:space="preserve"> zł</w:t>
            </w:r>
          </w:p>
        </w:tc>
      </w:tr>
      <w:tr w:rsidR="00312653" w:rsidRPr="00641FF2" w14:paraId="539CA29C" w14:textId="77777777" w:rsidTr="00660DFF">
        <w:trPr>
          <w:trHeight w:val="454"/>
        </w:trPr>
        <w:tc>
          <w:tcPr>
            <w:tcW w:w="6374" w:type="dxa"/>
            <w:gridSpan w:val="4"/>
            <w:vAlign w:val="center"/>
          </w:tcPr>
          <w:p w14:paraId="43408176" w14:textId="39E2D4C4" w:rsidR="00312653" w:rsidRPr="00641FF2" w:rsidRDefault="00312653" w:rsidP="00660DF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41FF2">
              <w:rPr>
                <w:rFonts w:cstheme="minorHAnsi"/>
                <w:b/>
                <w:sz w:val="24"/>
                <w:szCs w:val="24"/>
              </w:rPr>
              <w:t xml:space="preserve">OGÓŁEM        </w:t>
            </w:r>
            <w:r w:rsidR="00790D90">
              <w:rPr>
                <w:rFonts w:cstheme="minorHAnsi"/>
                <w:b/>
                <w:sz w:val="24"/>
                <w:szCs w:val="24"/>
              </w:rPr>
              <w:t xml:space="preserve">36930,00 </w:t>
            </w:r>
            <w:r w:rsidR="00ED549B" w:rsidRPr="00641FF2">
              <w:rPr>
                <w:rFonts w:cstheme="minorHAnsi"/>
                <w:b/>
                <w:sz w:val="24"/>
                <w:szCs w:val="24"/>
              </w:rPr>
              <w:t>zł</w:t>
            </w:r>
          </w:p>
        </w:tc>
        <w:tc>
          <w:tcPr>
            <w:tcW w:w="1418" w:type="dxa"/>
            <w:vAlign w:val="center"/>
          </w:tcPr>
          <w:p w14:paraId="1CB35F1D" w14:textId="5050FBB4" w:rsidR="00312653" w:rsidRPr="00641FF2" w:rsidRDefault="0065505A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1FF2">
              <w:rPr>
                <w:rFonts w:cstheme="minorHAnsi"/>
                <w:bCs/>
                <w:sz w:val="24"/>
                <w:szCs w:val="24"/>
              </w:rPr>
              <w:t>23270,00</w:t>
            </w:r>
            <w:r w:rsidR="00ED549B" w:rsidRPr="00641FF2">
              <w:rPr>
                <w:rFonts w:cstheme="minorHAnsi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388" w:type="dxa"/>
            <w:vAlign w:val="center"/>
          </w:tcPr>
          <w:p w14:paraId="2854ADCF" w14:textId="6BE16F3B" w:rsidR="00312653" w:rsidRPr="00641FF2" w:rsidRDefault="00790D90" w:rsidP="00660DF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13360,00 zł</w:t>
            </w:r>
          </w:p>
        </w:tc>
      </w:tr>
    </w:tbl>
    <w:p w14:paraId="3B170E4B" w14:textId="77777777" w:rsidR="00312653" w:rsidRPr="00641FF2" w:rsidRDefault="00312653" w:rsidP="00312653">
      <w:pPr>
        <w:spacing w:after="0"/>
        <w:jc w:val="both"/>
        <w:rPr>
          <w:rFonts w:cstheme="minorHAnsi"/>
          <w:sz w:val="24"/>
          <w:szCs w:val="24"/>
        </w:rPr>
      </w:pPr>
    </w:p>
    <w:p w14:paraId="1FC9DF52" w14:textId="77777777" w:rsidR="00341FB9" w:rsidRPr="00641FF2" w:rsidRDefault="00341FB9" w:rsidP="00C6231E">
      <w:pPr>
        <w:pStyle w:val="Akapitzlist"/>
        <w:spacing w:before="240" w:after="0" w:line="360" w:lineRule="auto"/>
        <w:jc w:val="both"/>
        <w:rPr>
          <w:rFonts w:cstheme="minorHAnsi"/>
          <w:b/>
          <w:sz w:val="24"/>
          <w:szCs w:val="24"/>
        </w:rPr>
      </w:pPr>
    </w:p>
    <w:sectPr w:rsidR="00341FB9" w:rsidRPr="00641FF2" w:rsidSect="007C446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05E3" w14:textId="77777777" w:rsidR="00E94CA3" w:rsidRDefault="00E94CA3" w:rsidP="009E6F3B">
      <w:pPr>
        <w:spacing w:after="0" w:line="240" w:lineRule="auto"/>
      </w:pPr>
      <w:r>
        <w:separator/>
      </w:r>
    </w:p>
  </w:endnote>
  <w:endnote w:type="continuationSeparator" w:id="0">
    <w:p w14:paraId="58E766DB" w14:textId="77777777" w:rsidR="00E94CA3" w:rsidRDefault="00E94CA3" w:rsidP="009E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629098"/>
      <w:docPartObj>
        <w:docPartGallery w:val="Page Numbers (Bottom of Page)"/>
        <w:docPartUnique/>
      </w:docPartObj>
    </w:sdtPr>
    <w:sdtContent>
      <w:p w14:paraId="12F72001" w14:textId="77777777" w:rsidR="00961F38" w:rsidRDefault="00ED0458">
        <w:pPr>
          <w:pStyle w:val="Stopka"/>
          <w:jc w:val="right"/>
        </w:pPr>
        <w:r>
          <w:fldChar w:fldCharType="begin"/>
        </w:r>
        <w:r w:rsidR="00961F38">
          <w:instrText>PAGE   \* MERGEFORMAT</w:instrText>
        </w:r>
        <w:r>
          <w:fldChar w:fldCharType="separate"/>
        </w:r>
        <w:r w:rsidR="00E8775A">
          <w:rPr>
            <w:noProof/>
          </w:rPr>
          <w:t>1</w:t>
        </w:r>
        <w:r>
          <w:fldChar w:fldCharType="end"/>
        </w:r>
      </w:p>
    </w:sdtContent>
  </w:sdt>
  <w:p w14:paraId="2D937EDC" w14:textId="77777777" w:rsidR="00961F38" w:rsidRDefault="00961F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80AD" w14:textId="77777777" w:rsidR="00E94CA3" w:rsidRDefault="00E94CA3" w:rsidP="009E6F3B">
      <w:pPr>
        <w:spacing w:after="0" w:line="240" w:lineRule="auto"/>
      </w:pPr>
      <w:r>
        <w:separator/>
      </w:r>
    </w:p>
  </w:footnote>
  <w:footnote w:type="continuationSeparator" w:id="0">
    <w:p w14:paraId="07F15B46" w14:textId="77777777" w:rsidR="00E94CA3" w:rsidRDefault="00E94CA3" w:rsidP="009E6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B50"/>
    <w:multiLevelType w:val="hybridMultilevel"/>
    <w:tmpl w:val="7DEEB978"/>
    <w:lvl w:ilvl="0" w:tplc="085E39E2">
      <w:start w:val="1"/>
      <w:numFmt w:val="upperRoman"/>
      <w:lvlText w:val="%1."/>
      <w:lvlJc w:val="righ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DB369B"/>
    <w:multiLevelType w:val="hybridMultilevel"/>
    <w:tmpl w:val="34FCF2D8"/>
    <w:lvl w:ilvl="0" w:tplc="0B808A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B21AE7"/>
    <w:multiLevelType w:val="hybridMultilevel"/>
    <w:tmpl w:val="8174DA6A"/>
    <w:lvl w:ilvl="0" w:tplc="0B808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05CCD"/>
    <w:multiLevelType w:val="hybridMultilevel"/>
    <w:tmpl w:val="E886FA48"/>
    <w:lvl w:ilvl="0" w:tplc="0B808A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2052B1"/>
    <w:multiLevelType w:val="hybridMultilevel"/>
    <w:tmpl w:val="3D4A9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69FC"/>
    <w:multiLevelType w:val="hybridMultilevel"/>
    <w:tmpl w:val="2A44B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14160"/>
    <w:multiLevelType w:val="hybridMultilevel"/>
    <w:tmpl w:val="899CA08A"/>
    <w:lvl w:ilvl="0" w:tplc="085E39E2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E94CA5"/>
    <w:multiLevelType w:val="hybridMultilevel"/>
    <w:tmpl w:val="CB40E9EE"/>
    <w:lvl w:ilvl="0" w:tplc="085E39E2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835F7"/>
    <w:multiLevelType w:val="multilevel"/>
    <w:tmpl w:val="2C44863E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8AF779E"/>
    <w:multiLevelType w:val="hybridMultilevel"/>
    <w:tmpl w:val="7A7C5774"/>
    <w:lvl w:ilvl="0" w:tplc="0B808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60B7"/>
    <w:multiLevelType w:val="hybridMultilevel"/>
    <w:tmpl w:val="F8D48F96"/>
    <w:lvl w:ilvl="0" w:tplc="0B808A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B50968"/>
    <w:multiLevelType w:val="hybridMultilevel"/>
    <w:tmpl w:val="9CE43C74"/>
    <w:lvl w:ilvl="0" w:tplc="FFFFFFFF">
      <w:start w:val="1"/>
      <w:numFmt w:val="upperRoman"/>
      <w:lvlText w:val="%1."/>
      <w:lvlJc w:val="right"/>
      <w:pPr>
        <w:ind w:left="7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3477345"/>
    <w:multiLevelType w:val="hybridMultilevel"/>
    <w:tmpl w:val="9748272A"/>
    <w:lvl w:ilvl="0" w:tplc="FFFFFFFF">
      <w:start w:val="1"/>
      <w:numFmt w:val="upperRoman"/>
      <w:lvlText w:val="%1."/>
      <w:lvlJc w:val="right"/>
      <w:pPr>
        <w:ind w:left="7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3532483"/>
    <w:multiLevelType w:val="hybridMultilevel"/>
    <w:tmpl w:val="E6A8728E"/>
    <w:lvl w:ilvl="0" w:tplc="0B808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03962"/>
    <w:multiLevelType w:val="multilevel"/>
    <w:tmpl w:val="77D4735A"/>
    <w:styleLink w:val="WWNum5"/>
    <w:lvl w:ilvl="0">
      <w:start w:val="1"/>
      <w:numFmt w:val="upperRoman"/>
      <w:lvlText w:val="%1"/>
      <w:lvlJc w:val="righ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56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15" w15:restartNumberingAfterBreak="0">
    <w:nsid w:val="38D62D65"/>
    <w:multiLevelType w:val="hybridMultilevel"/>
    <w:tmpl w:val="78DC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D4CF5"/>
    <w:multiLevelType w:val="hybridMultilevel"/>
    <w:tmpl w:val="CB40E9EE"/>
    <w:lvl w:ilvl="0" w:tplc="FFFFFFFF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90DFE"/>
    <w:multiLevelType w:val="hybridMultilevel"/>
    <w:tmpl w:val="D8ACC53A"/>
    <w:lvl w:ilvl="0" w:tplc="0B808A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0133EE"/>
    <w:multiLevelType w:val="hybridMultilevel"/>
    <w:tmpl w:val="C96EF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322D7"/>
    <w:multiLevelType w:val="hybridMultilevel"/>
    <w:tmpl w:val="A49C6682"/>
    <w:lvl w:ilvl="0" w:tplc="0B808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211E0"/>
    <w:multiLevelType w:val="hybridMultilevel"/>
    <w:tmpl w:val="C8ECBB6C"/>
    <w:lvl w:ilvl="0" w:tplc="0B808A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A253D59"/>
    <w:multiLevelType w:val="hybridMultilevel"/>
    <w:tmpl w:val="804A1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471F2"/>
    <w:multiLevelType w:val="hybridMultilevel"/>
    <w:tmpl w:val="5E4E661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4AE319EE"/>
    <w:multiLevelType w:val="hybridMultilevel"/>
    <w:tmpl w:val="D2EAF84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B705180"/>
    <w:multiLevelType w:val="hybridMultilevel"/>
    <w:tmpl w:val="AF84F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46DCA"/>
    <w:multiLevelType w:val="hybridMultilevel"/>
    <w:tmpl w:val="53CE577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4EF84662"/>
    <w:multiLevelType w:val="hybridMultilevel"/>
    <w:tmpl w:val="DC287090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7" w15:restartNumberingAfterBreak="0">
    <w:nsid w:val="50312D1F"/>
    <w:multiLevelType w:val="hybridMultilevel"/>
    <w:tmpl w:val="F1AC05CE"/>
    <w:lvl w:ilvl="0" w:tplc="309A0F0C">
      <w:start w:val="1"/>
      <w:numFmt w:val="lowerLetter"/>
      <w:lvlText w:val="%1)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8" w15:restartNumberingAfterBreak="0">
    <w:nsid w:val="61B81FE7"/>
    <w:multiLevelType w:val="hybridMultilevel"/>
    <w:tmpl w:val="2A486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51267"/>
    <w:multiLevelType w:val="hybridMultilevel"/>
    <w:tmpl w:val="74183A14"/>
    <w:lvl w:ilvl="0" w:tplc="8DBA8F1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664E0181"/>
    <w:multiLevelType w:val="hybridMultilevel"/>
    <w:tmpl w:val="415E2480"/>
    <w:lvl w:ilvl="0" w:tplc="BE2ACC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F5BF0"/>
    <w:multiLevelType w:val="hybridMultilevel"/>
    <w:tmpl w:val="C388F2C2"/>
    <w:lvl w:ilvl="0" w:tplc="0B808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67DBB"/>
    <w:multiLevelType w:val="hybridMultilevel"/>
    <w:tmpl w:val="B2F85204"/>
    <w:lvl w:ilvl="0" w:tplc="E7F060B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3746E"/>
    <w:multiLevelType w:val="hybridMultilevel"/>
    <w:tmpl w:val="DA1638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 w15:restartNumberingAfterBreak="0">
    <w:nsid w:val="6E475B73"/>
    <w:multiLevelType w:val="hybridMultilevel"/>
    <w:tmpl w:val="36887E2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 w15:restartNumberingAfterBreak="0">
    <w:nsid w:val="70D2065C"/>
    <w:multiLevelType w:val="hybridMultilevel"/>
    <w:tmpl w:val="56BCF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42746"/>
    <w:multiLevelType w:val="multilevel"/>
    <w:tmpl w:val="768EC0F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37A6991"/>
    <w:multiLevelType w:val="hybridMultilevel"/>
    <w:tmpl w:val="85D6E71A"/>
    <w:lvl w:ilvl="0" w:tplc="085E39E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73AB9"/>
    <w:multiLevelType w:val="multilevel"/>
    <w:tmpl w:val="ECE472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160DAC"/>
    <w:multiLevelType w:val="hybridMultilevel"/>
    <w:tmpl w:val="C03AE5DE"/>
    <w:lvl w:ilvl="0" w:tplc="0F8E150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75A935DA"/>
    <w:multiLevelType w:val="hybridMultilevel"/>
    <w:tmpl w:val="4BD6DE92"/>
    <w:lvl w:ilvl="0" w:tplc="085E39E2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DD0572"/>
    <w:multiLevelType w:val="hybridMultilevel"/>
    <w:tmpl w:val="2C7872D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6578E2"/>
    <w:multiLevelType w:val="hybridMultilevel"/>
    <w:tmpl w:val="97BEC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57F32"/>
    <w:multiLevelType w:val="hybridMultilevel"/>
    <w:tmpl w:val="DCBC949C"/>
    <w:lvl w:ilvl="0" w:tplc="FFFFFFFF">
      <w:start w:val="1"/>
      <w:numFmt w:val="upperRoman"/>
      <w:lvlText w:val="%1."/>
      <w:lvlJc w:val="right"/>
      <w:pPr>
        <w:ind w:left="7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4080321">
    <w:abstractNumId w:val="29"/>
  </w:num>
  <w:num w:numId="2" w16cid:durableId="1257522829">
    <w:abstractNumId w:val="22"/>
  </w:num>
  <w:num w:numId="3" w16cid:durableId="1938751880">
    <w:abstractNumId w:val="39"/>
  </w:num>
  <w:num w:numId="4" w16cid:durableId="1901482793">
    <w:abstractNumId w:val="27"/>
  </w:num>
  <w:num w:numId="5" w16cid:durableId="929118362">
    <w:abstractNumId w:val="38"/>
  </w:num>
  <w:num w:numId="6" w16cid:durableId="847453080">
    <w:abstractNumId w:val="24"/>
  </w:num>
  <w:num w:numId="7" w16cid:durableId="1567179242">
    <w:abstractNumId w:val="7"/>
  </w:num>
  <w:num w:numId="8" w16cid:durableId="813645164">
    <w:abstractNumId w:val="18"/>
  </w:num>
  <w:num w:numId="9" w16cid:durableId="354312480">
    <w:abstractNumId w:val="33"/>
  </w:num>
  <w:num w:numId="10" w16cid:durableId="1813132046">
    <w:abstractNumId w:val="23"/>
  </w:num>
  <w:num w:numId="11" w16cid:durableId="193152302">
    <w:abstractNumId w:val="25"/>
  </w:num>
  <w:num w:numId="12" w16cid:durableId="1223442036">
    <w:abstractNumId w:val="34"/>
  </w:num>
  <w:num w:numId="13" w16cid:durableId="689571540">
    <w:abstractNumId w:val="35"/>
  </w:num>
  <w:num w:numId="14" w16cid:durableId="2101291180">
    <w:abstractNumId w:val="28"/>
  </w:num>
  <w:num w:numId="15" w16cid:durableId="2087846889">
    <w:abstractNumId w:val="26"/>
  </w:num>
  <w:num w:numId="16" w16cid:durableId="1098066014">
    <w:abstractNumId w:val="42"/>
  </w:num>
  <w:num w:numId="17" w16cid:durableId="1906720213">
    <w:abstractNumId w:val="4"/>
  </w:num>
  <w:num w:numId="18" w16cid:durableId="234360003">
    <w:abstractNumId w:val="15"/>
  </w:num>
  <w:num w:numId="19" w16cid:durableId="180900383">
    <w:abstractNumId w:val="21"/>
  </w:num>
  <w:num w:numId="20" w16cid:durableId="1367171343">
    <w:abstractNumId w:val="5"/>
  </w:num>
  <w:num w:numId="21" w16cid:durableId="357660107">
    <w:abstractNumId w:val="17"/>
  </w:num>
  <w:num w:numId="22" w16cid:durableId="810441365">
    <w:abstractNumId w:val="30"/>
  </w:num>
  <w:num w:numId="23" w16cid:durableId="148597905">
    <w:abstractNumId w:val="20"/>
  </w:num>
  <w:num w:numId="24" w16cid:durableId="186142442">
    <w:abstractNumId w:val="9"/>
  </w:num>
  <w:num w:numId="25" w16cid:durableId="1234658951">
    <w:abstractNumId w:val="10"/>
  </w:num>
  <w:num w:numId="26" w16cid:durableId="2064795204">
    <w:abstractNumId w:val="31"/>
  </w:num>
  <w:num w:numId="27" w16cid:durableId="626132685">
    <w:abstractNumId w:val="2"/>
  </w:num>
  <w:num w:numId="28" w16cid:durableId="182520937">
    <w:abstractNumId w:val="19"/>
  </w:num>
  <w:num w:numId="29" w16cid:durableId="601693567">
    <w:abstractNumId w:val="14"/>
  </w:num>
  <w:num w:numId="30" w16cid:durableId="1961298677">
    <w:abstractNumId w:val="3"/>
  </w:num>
  <w:num w:numId="31" w16cid:durableId="2096901057">
    <w:abstractNumId w:val="8"/>
  </w:num>
  <w:num w:numId="32" w16cid:durableId="584799451">
    <w:abstractNumId w:val="8"/>
  </w:num>
  <w:num w:numId="33" w16cid:durableId="1590965501">
    <w:abstractNumId w:val="1"/>
  </w:num>
  <w:num w:numId="34" w16cid:durableId="128279389">
    <w:abstractNumId w:val="13"/>
  </w:num>
  <w:num w:numId="35" w16cid:durableId="1014767327">
    <w:abstractNumId w:val="40"/>
  </w:num>
  <w:num w:numId="36" w16cid:durableId="2001080431">
    <w:abstractNumId w:val="6"/>
  </w:num>
  <w:num w:numId="37" w16cid:durableId="1176699159">
    <w:abstractNumId w:val="36"/>
  </w:num>
  <w:num w:numId="38" w16cid:durableId="99765839">
    <w:abstractNumId w:val="0"/>
  </w:num>
  <w:num w:numId="39" w16cid:durableId="1907299622">
    <w:abstractNumId w:val="12"/>
  </w:num>
  <w:num w:numId="40" w16cid:durableId="1751850039">
    <w:abstractNumId w:val="43"/>
  </w:num>
  <w:num w:numId="41" w16cid:durableId="2045252053">
    <w:abstractNumId w:val="11"/>
  </w:num>
  <w:num w:numId="42" w16cid:durableId="278418980">
    <w:abstractNumId w:val="37"/>
  </w:num>
  <w:num w:numId="43" w16cid:durableId="594750944">
    <w:abstractNumId w:val="16"/>
  </w:num>
  <w:num w:numId="44" w16cid:durableId="1186359719">
    <w:abstractNumId w:val="41"/>
  </w:num>
  <w:num w:numId="45" w16cid:durableId="43544025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27"/>
    <w:rsid w:val="000007F6"/>
    <w:rsid w:val="00001F8A"/>
    <w:rsid w:val="00003366"/>
    <w:rsid w:val="000121A7"/>
    <w:rsid w:val="0001332F"/>
    <w:rsid w:val="000151DA"/>
    <w:rsid w:val="000209EE"/>
    <w:rsid w:val="0002238A"/>
    <w:rsid w:val="00030168"/>
    <w:rsid w:val="00030AC5"/>
    <w:rsid w:val="0003614D"/>
    <w:rsid w:val="0004398B"/>
    <w:rsid w:val="000441C2"/>
    <w:rsid w:val="00084BB1"/>
    <w:rsid w:val="00091AE8"/>
    <w:rsid w:val="00096CE0"/>
    <w:rsid w:val="000B0B04"/>
    <w:rsid w:val="000B3658"/>
    <w:rsid w:val="000C58BB"/>
    <w:rsid w:val="000C5C12"/>
    <w:rsid w:val="000D5795"/>
    <w:rsid w:val="000E2654"/>
    <w:rsid w:val="000E55F6"/>
    <w:rsid w:val="000F7AD3"/>
    <w:rsid w:val="00120037"/>
    <w:rsid w:val="00137658"/>
    <w:rsid w:val="00142C8F"/>
    <w:rsid w:val="00152E82"/>
    <w:rsid w:val="00166DF0"/>
    <w:rsid w:val="00172822"/>
    <w:rsid w:val="00177090"/>
    <w:rsid w:val="0019415D"/>
    <w:rsid w:val="001954E3"/>
    <w:rsid w:val="00197D0C"/>
    <w:rsid w:val="001A1A05"/>
    <w:rsid w:val="001A500E"/>
    <w:rsid w:val="001A5C6A"/>
    <w:rsid w:val="001B0BD5"/>
    <w:rsid w:val="001B0EA2"/>
    <w:rsid w:val="001B426D"/>
    <w:rsid w:val="001B5553"/>
    <w:rsid w:val="001C0072"/>
    <w:rsid w:val="001C1FF8"/>
    <w:rsid w:val="001C502E"/>
    <w:rsid w:val="001D0562"/>
    <w:rsid w:val="001D4245"/>
    <w:rsid w:val="001D7828"/>
    <w:rsid w:val="001D782D"/>
    <w:rsid w:val="001F1CD6"/>
    <w:rsid w:val="001F5162"/>
    <w:rsid w:val="00203615"/>
    <w:rsid w:val="0021185A"/>
    <w:rsid w:val="002142AC"/>
    <w:rsid w:val="00216D00"/>
    <w:rsid w:val="002275D6"/>
    <w:rsid w:val="002332D3"/>
    <w:rsid w:val="00245814"/>
    <w:rsid w:val="002471F1"/>
    <w:rsid w:val="00253051"/>
    <w:rsid w:val="00254239"/>
    <w:rsid w:val="00270099"/>
    <w:rsid w:val="00282FAB"/>
    <w:rsid w:val="0029540A"/>
    <w:rsid w:val="00296A46"/>
    <w:rsid w:val="00297F2A"/>
    <w:rsid w:val="002B5DD0"/>
    <w:rsid w:val="002C0328"/>
    <w:rsid w:val="002C2B6D"/>
    <w:rsid w:val="002C468E"/>
    <w:rsid w:val="002D2382"/>
    <w:rsid w:val="002E4E2E"/>
    <w:rsid w:val="002E53C0"/>
    <w:rsid w:val="002F2CD0"/>
    <w:rsid w:val="002F60F3"/>
    <w:rsid w:val="00301C65"/>
    <w:rsid w:val="003020E7"/>
    <w:rsid w:val="0031214D"/>
    <w:rsid w:val="00312653"/>
    <w:rsid w:val="00320664"/>
    <w:rsid w:val="003272EE"/>
    <w:rsid w:val="0033265E"/>
    <w:rsid w:val="0033633A"/>
    <w:rsid w:val="0034135D"/>
    <w:rsid w:val="00341FB9"/>
    <w:rsid w:val="0034397F"/>
    <w:rsid w:val="00357D12"/>
    <w:rsid w:val="00365460"/>
    <w:rsid w:val="0037439B"/>
    <w:rsid w:val="00377980"/>
    <w:rsid w:val="00377EF0"/>
    <w:rsid w:val="00382BAA"/>
    <w:rsid w:val="00382EB3"/>
    <w:rsid w:val="00384929"/>
    <w:rsid w:val="003875C3"/>
    <w:rsid w:val="00392625"/>
    <w:rsid w:val="003A195F"/>
    <w:rsid w:val="003A49EC"/>
    <w:rsid w:val="003B0539"/>
    <w:rsid w:val="003C330A"/>
    <w:rsid w:val="003D086A"/>
    <w:rsid w:val="003D45D4"/>
    <w:rsid w:val="003D7981"/>
    <w:rsid w:val="003F6FFA"/>
    <w:rsid w:val="00400FFA"/>
    <w:rsid w:val="0040136B"/>
    <w:rsid w:val="004047A7"/>
    <w:rsid w:val="004076EB"/>
    <w:rsid w:val="00407C5A"/>
    <w:rsid w:val="00412CC2"/>
    <w:rsid w:val="00425A98"/>
    <w:rsid w:val="00427814"/>
    <w:rsid w:val="00432037"/>
    <w:rsid w:val="004502E8"/>
    <w:rsid w:val="00450F2F"/>
    <w:rsid w:val="00454AF5"/>
    <w:rsid w:val="004612F8"/>
    <w:rsid w:val="004650F0"/>
    <w:rsid w:val="004670AA"/>
    <w:rsid w:val="00467B88"/>
    <w:rsid w:val="004706AE"/>
    <w:rsid w:val="00483E04"/>
    <w:rsid w:val="004940CC"/>
    <w:rsid w:val="00495857"/>
    <w:rsid w:val="0049660D"/>
    <w:rsid w:val="00496A4C"/>
    <w:rsid w:val="004A1156"/>
    <w:rsid w:val="004B22C9"/>
    <w:rsid w:val="004B334B"/>
    <w:rsid w:val="004B3DF4"/>
    <w:rsid w:val="004C28B6"/>
    <w:rsid w:val="004C4AF8"/>
    <w:rsid w:val="004E5EBA"/>
    <w:rsid w:val="004F364A"/>
    <w:rsid w:val="004F565B"/>
    <w:rsid w:val="00500CE5"/>
    <w:rsid w:val="005017A9"/>
    <w:rsid w:val="00503303"/>
    <w:rsid w:val="00503A12"/>
    <w:rsid w:val="0051609F"/>
    <w:rsid w:val="005162C1"/>
    <w:rsid w:val="00517C16"/>
    <w:rsid w:val="00521FF0"/>
    <w:rsid w:val="005315DE"/>
    <w:rsid w:val="00533830"/>
    <w:rsid w:val="00544235"/>
    <w:rsid w:val="005467B2"/>
    <w:rsid w:val="0054797B"/>
    <w:rsid w:val="005526BE"/>
    <w:rsid w:val="00554A78"/>
    <w:rsid w:val="00560EF9"/>
    <w:rsid w:val="00561EF3"/>
    <w:rsid w:val="00573D2B"/>
    <w:rsid w:val="00576343"/>
    <w:rsid w:val="00580015"/>
    <w:rsid w:val="00580185"/>
    <w:rsid w:val="0058193D"/>
    <w:rsid w:val="00581CB6"/>
    <w:rsid w:val="005861FC"/>
    <w:rsid w:val="005A287D"/>
    <w:rsid w:val="005B35F5"/>
    <w:rsid w:val="005B6F59"/>
    <w:rsid w:val="005C3940"/>
    <w:rsid w:val="005E6EEA"/>
    <w:rsid w:val="005F18BE"/>
    <w:rsid w:val="005F5322"/>
    <w:rsid w:val="005F55D1"/>
    <w:rsid w:val="00600619"/>
    <w:rsid w:val="00616529"/>
    <w:rsid w:val="00620FFE"/>
    <w:rsid w:val="0062599D"/>
    <w:rsid w:val="0063322C"/>
    <w:rsid w:val="0063418A"/>
    <w:rsid w:val="00636BD3"/>
    <w:rsid w:val="00641FF2"/>
    <w:rsid w:val="006455C8"/>
    <w:rsid w:val="0065505A"/>
    <w:rsid w:val="00664592"/>
    <w:rsid w:val="00665CAF"/>
    <w:rsid w:val="006666CB"/>
    <w:rsid w:val="00667D85"/>
    <w:rsid w:val="0067051A"/>
    <w:rsid w:val="006741E8"/>
    <w:rsid w:val="0067482C"/>
    <w:rsid w:val="006768E6"/>
    <w:rsid w:val="006808FB"/>
    <w:rsid w:val="00680B71"/>
    <w:rsid w:val="00682982"/>
    <w:rsid w:val="006900D1"/>
    <w:rsid w:val="00691671"/>
    <w:rsid w:val="00691AA2"/>
    <w:rsid w:val="00694A8A"/>
    <w:rsid w:val="006C7A9B"/>
    <w:rsid w:val="006C7F70"/>
    <w:rsid w:val="006D1D4E"/>
    <w:rsid w:val="006D3477"/>
    <w:rsid w:val="006E411A"/>
    <w:rsid w:val="006E568F"/>
    <w:rsid w:val="006F323D"/>
    <w:rsid w:val="00711DB0"/>
    <w:rsid w:val="0071289A"/>
    <w:rsid w:val="007130B6"/>
    <w:rsid w:val="00716397"/>
    <w:rsid w:val="00717500"/>
    <w:rsid w:val="00720E95"/>
    <w:rsid w:val="00723440"/>
    <w:rsid w:val="007241B4"/>
    <w:rsid w:val="007245FB"/>
    <w:rsid w:val="007354C0"/>
    <w:rsid w:val="00736817"/>
    <w:rsid w:val="00747710"/>
    <w:rsid w:val="00772F6A"/>
    <w:rsid w:val="0077389E"/>
    <w:rsid w:val="007832A9"/>
    <w:rsid w:val="00790D90"/>
    <w:rsid w:val="00793518"/>
    <w:rsid w:val="007B2D8C"/>
    <w:rsid w:val="007B64C4"/>
    <w:rsid w:val="007B6937"/>
    <w:rsid w:val="007C2885"/>
    <w:rsid w:val="007C3678"/>
    <w:rsid w:val="007C4469"/>
    <w:rsid w:val="007C7859"/>
    <w:rsid w:val="007D7D91"/>
    <w:rsid w:val="007E10F2"/>
    <w:rsid w:val="007E2E81"/>
    <w:rsid w:val="007E38DE"/>
    <w:rsid w:val="007F00C4"/>
    <w:rsid w:val="007F2825"/>
    <w:rsid w:val="007F28CB"/>
    <w:rsid w:val="007F7118"/>
    <w:rsid w:val="00821E29"/>
    <w:rsid w:val="00822357"/>
    <w:rsid w:val="0082252B"/>
    <w:rsid w:val="008245D5"/>
    <w:rsid w:val="008273B9"/>
    <w:rsid w:val="00844F07"/>
    <w:rsid w:val="0085332B"/>
    <w:rsid w:val="00872F89"/>
    <w:rsid w:val="00886A80"/>
    <w:rsid w:val="008967B6"/>
    <w:rsid w:val="008974A1"/>
    <w:rsid w:val="008A35C2"/>
    <w:rsid w:val="008A379D"/>
    <w:rsid w:val="008B1637"/>
    <w:rsid w:val="008B6A92"/>
    <w:rsid w:val="008C1A90"/>
    <w:rsid w:val="008D1672"/>
    <w:rsid w:val="008D6DBA"/>
    <w:rsid w:val="00901D9A"/>
    <w:rsid w:val="009167D1"/>
    <w:rsid w:val="00921037"/>
    <w:rsid w:val="00921E19"/>
    <w:rsid w:val="009231FB"/>
    <w:rsid w:val="00923C27"/>
    <w:rsid w:val="0092697F"/>
    <w:rsid w:val="00942F5E"/>
    <w:rsid w:val="00951477"/>
    <w:rsid w:val="00953806"/>
    <w:rsid w:val="009573B9"/>
    <w:rsid w:val="009575C1"/>
    <w:rsid w:val="00961F38"/>
    <w:rsid w:val="00975049"/>
    <w:rsid w:val="0097767B"/>
    <w:rsid w:val="00981583"/>
    <w:rsid w:val="009866CC"/>
    <w:rsid w:val="009B55CC"/>
    <w:rsid w:val="009C4050"/>
    <w:rsid w:val="009C7449"/>
    <w:rsid w:val="009E6F3B"/>
    <w:rsid w:val="009E7CE1"/>
    <w:rsid w:val="00A10074"/>
    <w:rsid w:val="00A14B6F"/>
    <w:rsid w:val="00A14E6E"/>
    <w:rsid w:val="00A20365"/>
    <w:rsid w:val="00A30768"/>
    <w:rsid w:val="00A46D23"/>
    <w:rsid w:val="00A47131"/>
    <w:rsid w:val="00A50EA8"/>
    <w:rsid w:val="00A63FBC"/>
    <w:rsid w:val="00A64C6F"/>
    <w:rsid w:val="00A71BE5"/>
    <w:rsid w:val="00A75157"/>
    <w:rsid w:val="00A8049C"/>
    <w:rsid w:val="00A8085D"/>
    <w:rsid w:val="00AA0D14"/>
    <w:rsid w:val="00AA1FA4"/>
    <w:rsid w:val="00AA475A"/>
    <w:rsid w:val="00AA65FD"/>
    <w:rsid w:val="00AA7EAA"/>
    <w:rsid w:val="00AB4A54"/>
    <w:rsid w:val="00AB4A72"/>
    <w:rsid w:val="00AB5EC9"/>
    <w:rsid w:val="00AC0FD6"/>
    <w:rsid w:val="00AD03BA"/>
    <w:rsid w:val="00AD4C45"/>
    <w:rsid w:val="00AD6041"/>
    <w:rsid w:val="00AE3170"/>
    <w:rsid w:val="00AE3C37"/>
    <w:rsid w:val="00AF09A3"/>
    <w:rsid w:val="00B10D1B"/>
    <w:rsid w:val="00B25F9A"/>
    <w:rsid w:val="00B471A0"/>
    <w:rsid w:val="00B7268C"/>
    <w:rsid w:val="00B866CB"/>
    <w:rsid w:val="00B910FE"/>
    <w:rsid w:val="00BA4BA5"/>
    <w:rsid w:val="00BC048E"/>
    <w:rsid w:val="00BC1F92"/>
    <w:rsid w:val="00BC345E"/>
    <w:rsid w:val="00BE5782"/>
    <w:rsid w:val="00BF09DB"/>
    <w:rsid w:val="00BF31E4"/>
    <w:rsid w:val="00BF34CC"/>
    <w:rsid w:val="00C00368"/>
    <w:rsid w:val="00C04470"/>
    <w:rsid w:val="00C052AA"/>
    <w:rsid w:val="00C05E81"/>
    <w:rsid w:val="00C13FA2"/>
    <w:rsid w:val="00C163EB"/>
    <w:rsid w:val="00C24C5F"/>
    <w:rsid w:val="00C316C2"/>
    <w:rsid w:val="00C41AEE"/>
    <w:rsid w:val="00C441A2"/>
    <w:rsid w:val="00C44CED"/>
    <w:rsid w:val="00C44EED"/>
    <w:rsid w:val="00C47BBB"/>
    <w:rsid w:val="00C51F8E"/>
    <w:rsid w:val="00C55F88"/>
    <w:rsid w:val="00C6231E"/>
    <w:rsid w:val="00C63FFB"/>
    <w:rsid w:val="00C75E6C"/>
    <w:rsid w:val="00C815C0"/>
    <w:rsid w:val="00C82025"/>
    <w:rsid w:val="00C84835"/>
    <w:rsid w:val="00C91BCA"/>
    <w:rsid w:val="00C94B80"/>
    <w:rsid w:val="00CB6DA1"/>
    <w:rsid w:val="00CD5A6E"/>
    <w:rsid w:val="00CD73CF"/>
    <w:rsid w:val="00CE770D"/>
    <w:rsid w:val="00CF6EBA"/>
    <w:rsid w:val="00D071FB"/>
    <w:rsid w:val="00D12092"/>
    <w:rsid w:val="00D15511"/>
    <w:rsid w:val="00D3775F"/>
    <w:rsid w:val="00D433C7"/>
    <w:rsid w:val="00D5272D"/>
    <w:rsid w:val="00D53EA8"/>
    <w:rsid w:val="00D55029"/>
    <w:rsid w:val="00D57409"/>
    <w:rsid w:val="00D60394"/>
    <w:rsid w:val="00D60F1E"/>
    <w:rsid w:val="00D630DC"/>
    <w:rsid w:val="00D64127"/>
    <w:rsid w:val="00D64547"/>
    <w:rsid w:val="00D71FF9"/>
    <w:rsid w:val="00D820FD"/>
    <w:rsid w:val="00DA03F1"/>
    <w:rsid w:val="00DA04B9"/>
    <w:rsid w:val="00DB122B"/>
    <w:rsid w:val="00DB15F7"/>
    <w:rsid w:val="00DC2EE0"/>
    <w:rsid w:val="00DD33F2"/>
    <w:rsid w:val="00DD5086"/>
    <w:rsid w:val="00DE0BBF"/>
    <w:rsid w:val="00DE2400"/>
    <w:rsid w:val="00DE4C7D"/>
    <w:rsid w:val="00DF342A"/>
    <w:rsid w:val="00E147E3"/>
    <w:rsid w:val="00E35F7B"/>
    <w:rsid w:val="00E42EBD"/>
    <w:rsid w:val="00E47E5D"/>
    <w:rsid w:val="00E5377D"/>
    <w:rsid w:val="00E53FAE"/>
    <w:rsid w:val="00E6148A"/>
    <w:rsid w:val="00E64DD9"/>
    <w:rsid w:val="00E756B2"/>
    <w:rsid w:val="00E80C9C"/>
    <w:rsid w:val="00E8775A"/>
    <w:rsid w:val="00E94CA3"/>
    <w:rsid w:val="00EA06AF"/>
    <w:rsid w:val="00EA07B7"/>
    <w:rsid w:val="00EA114B"/>
    <w:rsid w:val="00EA3230"/>
    <w:rsid w:val="00EA4E0F"/>
    <w:rsid w:val="00EC1FFE"/>
    <w:rsid w:val="00EC4E33"/>
    <w:rsid w:val="00ED0458"/>
    <w:rsid w:val="00ED549B"/>
    <w:rsid w:val="00ED7E3F"/>
    <w:rsid w:val="00EE328D"/>
    <w:rsid w:val="00EE3E37"/>
    <w:rsid w:val="00EE61F9"/>
    <w:rsid w:val="00EE7FBC"/>
    <w:rsid w:val="00EF6E51"/>
    <w:rsid w:val="00F05335"/>
    <w:rsid w:val="00F163AA"/>
    <w:rsid w:val="00F21DBD"/>
    <w:rsid w:val="00F312AD"/>
    <w:rsid w:val="00F544FD"/>
    <w:rsid w:val="00F56EFD"/>
    <w:rsid w:val="00F57444"/>
    <w:rsid w:val="00F60768"/>
    <w:rsid w:val="00F625D3"/>
    <w:rsid w:val="00F80F9F"/>
    <w:rsid w:val="00F86708"/>
    <w:rsid w:val="00F86E65"/>
    <w:rsid w:val="00F8713C"/>
    <w:rsid w:val="00F96C56"/>
    <w:rsid w:val="00FB2951"/>
    <w:rsid w:val="00FB7203"/>
    <w:rsid w:val="00FC5F10"/>
    <w:rsid w:val="00FC78E7"/>
    <w:rsid w:val="00FF1E31"/>
    <w:rsid w:val="00FF21F0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8A606"/>
  <w15:docId w15:val="{0915F718-1FFE-4FFD-896D-3F7D5F7E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34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C4469"/>
    <w:pPr>
      <w:keepNext/>
      <w:keepLines/>
      <w:pBdr>
        <w:bottom w:val="thinThickSmallGap" w:sz="12" w:space="31" w:color="4F6228" w:themeColor="accent3" w:themeShade="80"/>
      </w:pBdr>
      <w:spacing w:before="240" w:after="0" w:line="240" w:lineRule="auto"/>
      <w:jc w:val="both"/>
      <w:outlineLvl w:val="0"/>
    </w:pPr>
    <w:rPr>
      <w:rFonts w:eastAsiaTheme="majorEastAsia" w:cstheme="minorHAnsi"/>
      <w:b/>
      <w:bCs/>
      <w: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B4A5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C4469"/>
    <w:rPr>
      <w:rFonts w:eastAsiaTheme="majorEastAsia" w:cstheme="minorHAnsi"/>
      <w:b/>
      <w:bCs/>
      <w:cap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C7D"/>
    <w:rPr>
      <w:rFonts w:ascii="Tahoma" w:hAnsi="Tahoma" w:cs="Tahoma"/>
      <w:sz w:val="16"/>
      <w:szCs w:val="16"/>
    </w:rPr>
  </w:style>
  <w:style w:type="paragraph" w:customStyle="1" w:styleId="Tabela">
    <w:name w:val="Tabela"/>
    <w:next w:val="Normalny"/>
    <w:rsid w:val="00AA0D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6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F3B"/>
  </w:style>
  <w:style w:type="paragraph" w:styleId="Stopka">
    <w:name w:val="footer"/>
    <w:basedOn w:val="Normalny"/>
    <w:link w:val="StopkaZnak"/>
    <w:uiPriority w:val="99"/>
    <w:unhideWhenUsed/>
    <w:rsid w:val="009E6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F3B"/>
  </w:style>
  <w:style w:type="paragraph" w:customStyle="1" w:styleId="description">
    <w:name w:val="description"/>
    <w:basedOn w:val="Normalny"/>
    <w:rsid w:val="0050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0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0CE5"/>
    <w:rPr>
      <w:b/>
      <w:bCs/>
    </w:rPr>
  </w:style>
  <w:style w:type="character" w:customStyle="1" w:styleId="e24kjd">
    <w:name w:val="e24kjd"/>
    <w:basedOn w:val="Domylnaczcionkaakapitu"/>
    <w:rsid w:val="005526BE"/>
  </w:style>
  <w:style w:type="paragraph" w:customStyle="1" w:styleId="Standard">
    <w:name w:val="Standard"/>
    <w:rsid w:val="00DD508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DD508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Mocnewyrnione">
    <w:name w:val="Mocne wyróżnione"/>
    <w:qFormat/>
    <w:rsid w:val="00554A78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D820FD"/>
    <w:pPr>
      <w:suppressLineNumbers/>
      <w:suppressAutoHyphens/>
      <w:spacing w:after="0" w:line="240" w:lineRule="auto"/>
      <w:ind w:left="339" w:hanging="339"/>
    </w:pPr>
    <w:rPr>
      <w:rFonts w:ascii="Liberation Serif" w:eastAsia="NSimSun" w:hAnsi="Liberation Serif" w:cs="Lucida Sans"/>
      <w:kern w:val="2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820FD"/>
    <w:rPr>
      <w:rFonts w:ascii="Liberation Serif" w:eastAsia="NSimSun" w:hAnsi="Liberation Serif" w:cs="Lucida Sans"/>
      <w:kern w:val="2"/>
      <w:sz w:val="20"/>
      <w:szCs w:val="20"/>
      <w:lang w:eastAsia="zh-CN" w:bidi="hi-IN"/>
    </w:rPr>
  </w:style>
  <w:style w:type="character" w:styleId="Odwoanieprzypisudolnego">
    <w:name w:val="footnote reference"/>
    <w:semiHidden/>
    <w:unhideWhenUsed/>
    <w:rsid w:val="00D820FD"/>
    <w:rPr>
      <w:vertAlign w:val="superscript"/>
    </w:rPr>
  </w:style>
  <w:style w:type="character" w:customStyle="1" w:styleId="Znakiprzypiswdolnych">
    <w:name w:val="Znaki przypisów dolnych"/>
    <w:rsid w:val="00D820FD"/>
  </w:style>
  <w:style w:type="character" w:styleId="Uwydatnienie">
    <w:name w:val="Emphasis"/>
    <w:basedOn w:val="Domylnaczcionkaakapitu"/>
    <w:uiPriority w:val="20"/>
    <w:qFormat/>
    <w:rsid w:val="001D782D"/>
    <w:rPr>
      <w:i/>
      <w:iCs/>
    </w:rPr>
  </w:style>
  <w:style w:type="character" w:customStyle="1" w:styleId="markedcontent">
    <w:name w:val="markedcontent"/>
    <w:basedOn w:val="Domylnaczcionkaakapitu"/>
    <w:rsid w:val="00A8049C"/>
  </w:style>
  <w:style w:type="paragraph" w:customStyle="1" w:styleId="Standarduser">
    <w:name w:val="Standard (user)"/>
    <w:rsid w:val="006E41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color w:val="000000"/>
      <w:kern w:val="3"/>
      <w:sz w:val="24"/>
      <w:szCs w:val="24"/>
      <w:lang w:eastAsia="zh-CN" w:bidi="hi-IN"/>
    </w:rPr>
  </w:style>
  <w:style w:type="numbering" w:customStyle="1" w:styleId="WWNum5">
    <w:name w:val="WWNum5"/>
    <w:basedOn w:val="Bezlisty"/>
    <w:rsid w:val="006E411A"/>
    <w:pPr>
      <w:numPr>
        <w:numId w:val="29"/>
      </w:numPr>
    </w:pPr>
  </w:style>
  <w:style w:type="numbering" w:customStyle="1" w:styleId="WWNum14">
    <w:name w:val="WWNum14"/>
    <w:basedOn w:val="Bezlisty"/>
    <w:rsid w:val="005467B2"/>
    <w:pPr>
      <w:numPr>
        <w:numId w:val="31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16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1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7858">
                  <w:marLeft w:val="0"/>
                  <w:marRight w:val="0"/>
                  <w:marTop w:val="0"/>
                  <w:marBottom w:val="0"/>
                  <w:divBdr>
                    <w:top w:val="dashed" w:sz="4" w:space="6" w:color="000000"/>
                    <w:left w:val="dashed" w:sz="4" w:space="6" w:color="000000"/>
                    <w:bottom w:val="dashed" w:sz="4" w:space="6" w:color="000000"/>
                    <w:right w:val="dashed" w:sz="4" w:space="6" w:color="000000"/>
                  </w:divBdr>
                </w:div>
              </w:divsChild>
            </w:div>
          </w:divsChild>
        </w:div>
      </w:divsChild>
    </w:div>
    <w:div w:id="1289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00CC8-992B-421A-91E7-0269827B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18</Pages>
  <Words>4205</Words>
  <Characters>25234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Ziarko</dc:creator>
  <cp:lastModifiedBy>Dagna Szomborg-Sawicka</cp:lastModifiedBy>
  <cp:revision>71</cp:revision>
  <cp:lastPrinted>2023-10-05T11:28:00Z</cp:lastPrinted>
  <dcterms:created xsi:type="dcterms:W3CDTF">2023-09-19T05:30:00Z</dcterms:created>
  <dcterms:modified xsi:type="dcterms:W3CDTF">2023-10-05T11:31:00Z</dcterms:modified>
</cp:coreProperties>
</file>